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87F" w:rsidRPr="000C5570" w:rsidRDefault="00B6787F" w:rsidP="00B6787F">
      <w:pPr>
        <w:jc w:val="center"/>
        <w:rPr>
          <w:rFonts w:ascii="Arial" w:hAnsi="Arial" w:cs="Arial"/>
          <w:i/>
          <w:iCs/>
          <w:sz w:val="18"/>
          <w:szCs w:val="18"/>
          <w:lang w:val="el-GR"/>
        </w:rPr>
      </w:pPr>
      <w:r w:rsidRPr="000C5570">
        <w:rPr>
          <w:rFonts w:ascii="Arial" w:hAnsi="Arial" w:cs="Arial"/>
          <w:i/>
          <w:iCs/>
          <w:sz w:val="18"/>
          <w:szCs w:val="18"/>
          <w:lang w:val="el-GR"/>
        </w:rPr>
        <w:t>ΑΙΤΗΜΑ ΣΥΜΜΕΤΟΧΗΣ ΣΕ ΕΞΩΤΕΡΙΚΟ ΕΛΕΓΧΟ ΠΟΙΟΤΗΤΑΣ ΓΙΑ ΤΟ 202</w:t>
      </w:r>
      <w:r w:rsidR="00481204">
        <w:rPr>
          <w:rFonts w:ascii="Arial" w:hAnsi="Arial" w:cs="Arial"/>
          <w:i/>
          <w:iCs/>
          <w:sz w:val="18"/>
          <w:szCs w:val="18"/>
          <w:lang w:val="el-GR"/>
        </w:rPr>
        <w:t>6</w:t>
      </w:r>
      <w:r>
        <w:rPr>
          <w:rFonts w:ascii="Arial" w:hAnsi="Arial" w:cs="Arial"/>
          <w:i/>
          <w:iCs/>
          <w:sz w:val="18"/>
          <w:szCs w:val="18"/>
          <w:lang w:val="el-GR"/>
        </w:rPr>
        <w:t xml:space="preserve">, ΜΕ ΠΡΟΥΠΟΛΟΓΙΣΘΕΙΣΑ ΔΑΠΑΝΗ </w:t>
      </w:r>
      <w:r w:rsidR="00481204">
        <w:rPr>
          <w:rFonts w:ascii="Arial" w:hAnsi="Arial" w:cs="Arial"/>
          <w:i/>
          <w:iCs/>
          <w:sz w:val="18"/>
          <w:szCs w:val="18"/>
          <w:lang w:val="el-GR"/>
        </w:rPr>
        <w:t>1360</w:t>
      </w:r>
      <w:r w:rsidRPr="000B1788">
        <w:rPr>
          <w:rFonts w:ascii="Arial" w:hAnsi="Arial" w:cs="Arial"/>
          <w:i/>
          <w:iCs/>
          <w:sz w:val="18"/>
          <w:szCs w:val="18"/>
          <w:lang w:val="el-GR"/>
        </w:rPr>
        <w:t>,00</w:t>
      </w:r>
      <w:r w:rsidRPr="00784837">
        <w:rPr>
          <w:rFonts w:ascii="Arial" w:hAnsi="Arial" w:cs="Arial"/>
          <w:i/>
          <w:iCs/>
          <w:sz w:val="18"/>
          <w:szCs w:val="18"/>
          <w:lang w:val="el-GR"/>
        </w:rPr>
        <w:t xml:space="preserve"> </w:t>
      </w:r>
      <w:r w:rsidRPr="000C5570">
        <w:rPr>
          <w:rFonts w:ascii="Arial" w:hAnsi="Arial" w:cs="Arial"/>
          <w:i/>
          <w:iCs/>
          <w:sz w:val="18"/>
          <w:szCs w:val="18"/>
          <w:lang w:val="el-GR"/>
        </w:rPr>
        <w:t>ΕΥΡΩ ΠΛΕΟΝ 6% ΦΠΑ</w:t>
      </w:r>
    </w:p>
    <w:p w:rsidR="00464EEC" w:rsidRDefault="00464EEC" w:rsidP="001E3EA2">
      <w:pPr>
        <w:jc w:val="both"/>
        <w:rPr>
          <w:rFonts w:ascii="Arial" w:hAnsi="Arial" w:cs="Arial"/>
          <w:sz w:val="18"/>
          <w:szCs w:val="18"/>
          <w:u w:val="single"/>
          <w:lang w:val="el-GR"/>
        </w:rPr>
      </w:pPr>
    </w:p>
    <w:p w:rsidR="00B6787F" w:rsidRDefault="00B6787F" w:rsidP="001E3EA2">
      <w:pPr>
        <w:jc w:val="both"/>
        <w:rPr>
          <w:rFonts w:ascii="Arial" w:hAnsi="Arial" w:cs="Arial"/>
          <w:sz w:val="20"/>
          <w:szCs w:val="20"/>
          <w:lang w:val="el-GR"/>
        </w:rPr>
      </w:pPr>
    </w:p>
    <w:p w:rsidR="00B6787F" w:rsidRPr="00B6787F" w:rsidRDefault="00B6787F" w:rsidP="001E3EA2">
      <w:pPr>
        <w:jc w:val="both"/>
        <w:rPr>
          <w:rFonts w:ascii="Arial" w:hAnsi="Arial" w:cs="Arial"/>
          <w:sz w:val="20"/>
          <w:szCs w:val="20"/>
          <w:u w:val="single"/>
          <w:lang w:val="el-GR"/>
        </w:rPr>
      </w:pPr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Πρόγραμμα για την εξωτερική αξιολόγηση ποιότητας των εξετάσεων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b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>-</w:t>
      </w:r>
      <w:proofErr w:type="spellStart"/>
      <w:r w:rsidRPr="00B6787F">
        <w:rPr>
          <w:rFonts w:ascii="Arial" w:hAnsi="Arial" w:cs="Arial"/>
          <w:sz w:val="20"/>
          <w:szCs w:val="20"/>
          <w:u w:val="single"/>
          <w:lang w:val="en-US"/>
        </w:rPr>
        <w:t>hCG</w:t>
      </w:r>
      <w:proofErr w:type="spellEnd"/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,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PAPP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>-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A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,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AFP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,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total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>-</w:t>
      </w:r>
      <w:proofErr w:type="spellStart"/>
      <w:r w:rsidRPr="00B6787F">
        <w:rPr>
          <w:rFonts w:ascii="Arial" w:hAnsi="Arial" w:cs="Arial"/>
          <w:sz w:val="20"/>
          <w:szCs w:val="20"/>
          <w:u w:val="single"/>
          <w:lang w:val="en-US"/>
        </w:rPr>
        <w:t>hCG</w:t>
      </w:r>
      <w:proofErr w:type="spellEnd"/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,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unconjugated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 </w:t>
      </w:r>
      <w:proofErr w:type="spellStart"/>
      <w:r w:rsidRPr="00B6787F">
        <w:rPr>
          <w:rFonts w:ascii="Arial" w:hAnsi="Arial" w:cs="Arial"/>
          <w:sz w:val="20"/>
          <w:szCs w:val="20"/>
          <w:u w:val="single"/>
          <w:lang w:val="en-US"/>
        </w:rPr>
        <w:t>estriol</w:t>
      </w:r>
      <w:proofErr w:type="spellEnd"/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, </w:t>
      </w:r>
      <w:proofErr w:type="spellStart"/>
      <w:r w:rsidRPr="00B6787F">
        <w:rPr>
          <w:rFonts w:ascii="Arial" w:hAnsi="Arial" w:cs="Arial"/>
          <w:sz w:val="20"/>
          <w:szCs w:val="20"/>
          <w:u w:val="single"/>
          <w:lang w:val="en-US"/>
        </w:rPr>
        <w:t>inhibini</w:t>
      </w:r>
      <w:proofErr w:type="spellEnd"/>
      <w:r w:rsidRPr="00B6787F">
        <w:rPr>
          <w:rFonts w:ascii="Arial" w:hAnsi="Arial" w:cs="Arial"/>
          <w:sz w:val="20"/>
          <w:szCs w:val="20"/>
          <w:u w:val="single"/>
          <w:lang w:val="el-GR"/>
        </w:rPr>
        <w:t xml:space="preserve"> </w:t>
      </w:r>
      <w:r w:rsidRPr="00B6787F">
        <w:rPr>
          <w:rFonts w:ascii="Arial" w:hAnsi="Arial" w:cs="Arial"/>
          <w:sz w:val="20"/>
          <w:szCs w:val="20"/>
          <w:u w:val="single"/>
          <w:lang w:val="en-US"/>
        </w:rPr>
        <w:t>A</w:t>
      </w:r>
      <w:r w:rsidRPr="00B6787F">
        <w:rPr>
          <w:rFonts w:ascii="Arial" w:hAnsi="Arial" w:cs="Arial"/>
          <w:sz w:val="20"/>
          <w:szCs w:val="20"/>
          <w:u w:val="single"/>
          <w:lang w:val="el-GR"/>
        </w:rPr>
        <w:t>.</w:t>
      </w:r>
    </w:p>
    <w:p w:rsidR="00B6787F" w:rsidRDefault="00B6787F" w:rsidP="001E3EA2">
      <w:pPr>
        <w:jc w:val="both"/>
        <w:rPr>
          <w:rFonts w:ascii="Arial" w:hAnsi="Arial" w:cs="Arial"/>
          <w:sz w:val="20"/>
          <w:szCs w:val="20"/>
          <w:lang w:val="el-GR"/>
        </w:rPr>
      </w:pPr>
      <w:r>
        <w:rPr>
          <w:rFonts w:ascii="Arial" w:hAnsi="Arial" w:cs="Arial"/>
          <w:sz w:val="20"/>
          <w:szCs w:val="20"/>
          <w:lang w:val="el-GR"/>
        </w:rPr>
        <w:t xml:space="preserve">Το πρόγραμμα να διενεργείται τουλάχιστον δύο φορές ετησίως. </w:t>
      </w:r>
      <w:r>
        <w:rPr>
          <w:rFonts w:ascii="Arial" w:hAnsi="Arial" w:cs="Arial"/>
          <w:bCs/>
          <w:sz w:val="20"/>
          <w:szCs w:val="20"/>
          <w:lang w:val="el-GR"/>
        </w:rPr>
        <w:t xml:space="preserve">Σε </w:t>
      </w:r>
      <w:r w:rsidRPr="006437FF">
        <w:rPr>
          <w:rFonts w:ascii="Arial" w:hAnsi="Arial" w:cs="Arial"/>
          <w:bCs/>
          <w:sz w:val="20"/>
          <w:szCs w:val="20"/>
          <w:lang w:val="el-GR"/>
        </w:rPr>
        <w:t>κάθε αποστολή να αναλύονται δύο ανθρώπινα δείγματα δύο επιπέδων για να ελέγχονται συγχρόνως και τα υψηλά και τα χαμηλά</w:t>
      </w:r>
      <w:r w:rsidRPr="006437FF" w:rsidDel="00727085">
        <w:rPr>
          <w:rFonts w:ascii="Arial" w:hAnsi="Arial" w:cs="Arial"/>
          <w:bCs/>
          <w:sz w:val="20"/>
          <w:szCs w:val="20"/>
          <w:lang w:val="el-GR"/>
        </w:rPr>
        <w:t xml:space="preserve"> </w:t>
      </w:r>
      <w:r w:rsidRPr="006437FF">
        <w:rPr>
          <w:rFonts w:ascii="Arial" w:hAnsi="Arial" w:cs="Arial"/>
          <w:bCs/>
          <w:sz w:val="20"/>
          <w:szCs w:val="20"/>
          <w:lang w:val="el-GR"/>
        </w:rPr>
        <w:t>επίπεδα δραστικότητας.</w:t>
      </w:r>
      <w:r w:rsidRPr="002A659A">
        <w:rPr>
          <w:rFonts w:ascii="Arial" w:hAnsi="Arial" w:cs="Arial"/>
          <w:bCs/>
          <w:sz w:val="20"/>
          <w:szCs w:val="20"/>
          <w:lang w:val="el-GR"/>
        </w:rPr>
        <w:t xml:space="preserve"> </w:t>
      </w:r>
      <w:r>
        <w:rPr>
          <w:rFonts w:ascii="Arial" w:hAnsi="Arial" w:cs="Arial"/>
          <w:sz w:val="20"/>
          <w:szCs w:val="20"/>
          <w:lang w:val="el-GR"/>
        </w:rPr>
        <w:t xml:space="preserve">Επίσης, χωρίς επιπλέον κόστος να αναλύεται η προ-αναλυτική, η αναλυτική και η μετά-αναλυτική φάση, τα οποία είναι προ-απαιτούμενα για την διαπίστευση των εργαστηρίων </w:t>
      </w:r>
      <w:r>
        <w:rPr>
          <w:rFonts w:ascii="Arial" w:hAnsi="Arial" w:cs="Arial"/>
          <w:sz w:val="20"/>
          <w:szCs w:val="20"/>
        </w:rPr>
        <w:t>IS</w:t>
      </w:r>
      <w:r>
        <w:rPr>
          <w:rFonts w:ascii="Arial" w:hAnsi="Arial" w:cs="Arial"/>
          <w:sz w:val="20"/>
          <w:szCs w:val="20"/>
          <w:lang w:val="el-GR"/>
        </w:rPr>
        <w:t>Ο 15189.</w:t>
      </w:r>
    </w:p>
    <w:p w:rsidR="00EF699F" w:rsidRPr="00EF699F" w:rsidRDefault="00EF699F" w:rsidP="001E3EA2">
      <w:pPr>
        <w:jc w:val="both"/>
        <w:rPr>
          <w:rFonts w:ascii="Arial" w:hAnsi="Arial" w:cs="Arial"/>
          <w:b/>
          <w:sz w:val="20"/>
          <w:szCs w:val="20"/>
          <w:lang w:val="el-GR"/>
        </w:rPr>
      </w:pPr>
      <w:r w:rsidRPr="00EF699F">
        <w:rPr>
          <w:rFonts w:ascii="Arial" w:hAnsi="Arial" w:cs="Arial"/>
          <w:b/>
          <w:sz w:val="20"/>
          <w:szCs w:val="20"/>
          <w:lang w:val="en-US"/>
        </w:rPr>
        <w:t xml:space="preserve">1 </w:t>
      </w:r>
      <w:r w:rsidRPr="00EF699F">
        <w:rPr>
          <w:rFonts w:ascii="Arial" w:hAnsi="Arial" w:cs="Arial"/>
          <w:b/>
          <w:sz w:val="20"/>
          <w:szCs w:val="20"/>
          <w:lang w:val="el-GR"/>
        </w:rPr>
        <w:t>ετήσιο πρόγραμμα</w:t>
      </w:r>
    </w:p>
    <w:p w:rsidR="00B6787F" w:rsidRPr="001E3EA2" w:rsidRDefault="00B6787F" w:rsidP="001E3EA2">
      <w:pPr>
        <w:jc w:val="both"/>
        <w:rPr>
          <w:rFonts w:ascii="Arial" w:hAnsi="Arial" w:cs="Arial"/>
          <w:sz w:val="20"/>
          <w:szCs w:val="20"/>
          <w:lang w:val="el-GR"/>
        </w:rPr>
      </w:pPr>
    </w:p>
    <w:p w:rsidR="00464EEC" w:rsidRPr="001E3EA2" w:rsidRDefault="00464EEC" w:rsidP="001E3EA2">
      <w:pPr>
        <w:jc w:val="both"/>
        <w:rPr>
          <w:rFonts w:ascii="Arial" w:hAnsi="Arial" w:cs="Arial"/>
          <w:bCs/>
          <w:sz w:val="20"/>
          <w:szCs w:val="20"/>
          <w:lang w:val="el-GR"/>
        </w:rPr>
      </w:pPr>
      <w:r w:rsidRPr="001E3EA2">
        <w:rPr>
          <w:rFonts w:ascii="Arial" w:hAnsi="Arial" w:cs="Arial"/>
          <w:bCs/>
          <w:sz w:val="20"/>
          <w:szCs w:val="20"/>
          <w:u w:val="single"/>
          <w:lang w:val="el-GR"/>
        </w:rPr>
        <w:t>Γενικές απαιτήσεις</w:t>
      </w:r>
      <w:r w:rsidRPr="001E3EA2">
        <w:rPr>
          <w:rFonts w:ascii="Arial" w:hAnsi="Arial" w:cs="Arial"/>
          <w:bCs/>
          <w:sz w:val="20"/>
          <w:szCs w:val="20"/>
          <w:lang w:val="el-GR"/>
        </w:rPr>
        <w:t xml:space="preserve">: </w:t>
      </w:r>
    </w:p>
    <w:p w:rsidR="0031735B" w:rsidRPr="003751E4" w:rsidRDefault="0031735B" w:rsidP="0031735B">
      <w:pPr>
        <w:jc w:val="both"/>
        <w:rPr>
          <w:rFonts w:ascii="Arial" w:hAnsi="Arial" w:cs="Arial"/>
          <w:sz w:val="18"/>
          <w:szCs w:val="20"/>
          <w:lang w:val="el-GR"/>
        </w:rPr>
      </w:pPr>
    </w:p>
    <w:p w:rsidR="0031735B" w:rsidRPr="003751E4" w:rsidRDefault="0031735B" w:rsidP="0031735B">
      <w:pPr>
        <w:jc w:val="both"/>
        <w:rPr>
          <w:rFonts w:ascii="Arial" w:hAnsi="Arial" w:cs="Arial"/>
          <w:sz w:val="18"/>
          <w:szCs w:val="20"/>
          <w:lang w:val="el-GR"/>
        </w:rPr>
      </w:pPr>
      <w:r w:rsidRPr="003751E4">
        <w:rPr>
          <w:rFonts w:ascii="Arial" w:hAnsi="Arial" w:cs="Arial"/>
          <w:sz w:val="18"/>
          <w:szCs w:val="20"/>
          <w:u w:val="single"/>
          <w:lang w:val="el-GR"/>
        </w:rPr>
        <w:t>Βάσει της Εγκυκλίου 919 του Υπουργείου Υγείας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, ο προμηθευτής στην Ελλάδα  και ο οργανισμός να είναι ανεξάρτητος από τον προμηθευτή στην Ελλάδα και τον κατασκευαστή αντιδραστηρίων-μηχανημάτων, για να εξασφαλίζεται η αντικειμενικότητα των αποτελεσμάτων. </w:t>
      </w:r>
    </w:p>
    <w:p w:rsidR="0031735B" w:rsidRPr="003751E4" w:rsidRDefault="0031735B" w:rsidP="0031735B">
      <w:pPr>
        <w:jc w:val="both"/>
        <w:rPr>
          <w:rFonts w:ascii="Arial" w:hAnsi="Arial" w:cs="Arial"/>
          <w:sz w:val="18"/>
          <w:szCs w:val="20"/>
          <w:lang w:val="el-GR"/>
        </w:rPr>
      </w:pPr>
    </w:p>
    <w:p w:rsidR="0031735B" w:rsidRPr="00B6787F" w:rsidRDefault="0031735B" w:rsidP="0031735B">
      <w:pPr>
        <w:jc w:val="both"/>
        <w:rPr>
          <w:rFonts w:ascii="Arial" w:hAnsi="Arial" w:cs="Arial"/>
          <w:color w:val="000000"/>
          <w:sz w:val="18"/>
          <w:szCs w:val="20"/>
          <w:lang w:val="el-GR"/>
        </w:rPr>
      </w:pPr>
      <w:r w:rsidRPr="003751E4">
        <w:rPr>
          <w:rFonts w:ascii="Arial" w:hAnsi="Arial" w:cs="Arial"/>
          <w:sz w:val="18"/>
          <w:szCs w:val="20"/>
          <w:lang w:val="el-GR"/>
        </w:rPr>
        <w:t xml:space="preserve">Ο Οργανισμός που θα πραγματοποιεί την εξωτερική αξιολόγηση ποιότητας να είναι παγκόσμια αναγνωρισμένος, μη κερδοσκοπικός, να είναι πιστοποιημένος με </w:t>
      </w:r>
      <w:r w:rsidRPr="003751E4">
        <w:rPr>
          <w:rFonts w:ascii="Arial" w:hAnsi="Arial" w:cs="Arial"/>
          <w:sz w:val="18"/>
          <w:szCs w:val="20"/>
          <w:lang w:val="en-US"/>
        </w:rPr>
        <w:t>ISO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 9001 : 2015 και να είναι διαπιστευμένος ως προς την διενέργεια σχημάτων εξωτερικής αξιολόγησης ποιότητας με τις απαιτήσεις του πρότυπου: </w:t>
      </w:r>
      <w:r w:rsidRPr="003751E4">
        <w:rPr>
          <w:rFonts w:ascii="Arial" w:hAnsi="Arial" w:cs="Arial"/>
          <w:sz w:val="18"/>
          <w:szCs w:val="20"/>
          <w:lang w:val="en-US"/>
        </w:rPr>
        <w:t>EN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 </w:t>
      </w:r>
      <w:r w:rsidRPr="003751E4">
        <w:rPr>
          <w:rFonts w:ascii="Arial" w:hAnsi="Arial" w:cs="Arial"/>
          <w:sz w:val="18"/>
          <w:szCs w:val="20"/>
          <w:lang w:val="en-US"/>
        </w:rPr>
        <w:t>ISO</w:t>
      </w:r>
      <w:r w:rsidRPr="003751E4">
        <w:rPr>
          <w:rFonts w:ascii="Arial" w:hAnsi="Arial" w:cs="Arial"/>
          <w:sz w:val="18"/>
          <w:szCs w:val="20"/>
          <w:lang w:val="el-GR"/>
        </w:rPr>
        <w:t>/</w:t>
      </w:r>
      <w:r w:rsidRPr="003751E4">
        <w:rPr>
          <w:rFonts w:ascii="Arial" w:hAnsi="Arial" w:cs="Arial"/>
          <w:sz w:val="18"/>
          <w:szCs w:val="20"/>
          <w:lang w:val="en-US"/>
        </w:rPr>
        <w:t>IEC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 17043:2010. Τα προγράμματα να είναι διαπιστευμένα με  17043:2010</w:t>
      </w:r>
      <w:r w:rsidRPr="003751E4">
        <w:rPr>
          <w:rFonts w:ascii="Arial" w:hAnsi="Arial" w:cs="Arial"/>
          <w:color w:val="000000"/>
          <w:sz w:val="18"/>
          <w:szCs w:val="20"/>
          <w:lang w:val="el-GR"/>
        </w:rPr>
        <w:t xml:space="preserve"> και να είναι εξειδικευμένα ανά εξέταση, για διεξοδικό έλεγχο, ώστε να μπορούν να αναδειχτούν τυχόν αδυναμίες της μεθόδου-αντιδραστηρίου-αναλυτή, που είναι και το ζητούμενο στην εξωτερική αξιολόγηση ποιότητας</w:t>
      </w:r>
      <w:r w:rsidR="00B6787F" w:rsidRPr="00B6787F">
        <w:rPr>
          <w:rFonts w:ascii="Arial" w:hAnsi="Arial" w:cs="Arial"/>
          <w:color w:val="000000"/>
          <w:sz w:val="18"/>
          <w:szCs w:val="20"/>
          <w:lang w:val="el-GR"/>
        </w:rPr>
        <w:t>.</w:t>
      </w:r>
    </w:p>
    <w:p w:rsidR="006D4228" w:rsidRPr="003751E4" w:rsidRDefault="006D4228" w:rsidP="00777D3D">
      <w:pPr>
        <w:jc w:val="both"/>
        <w:rPr>
          <w:rFonts w:ascii="Arial" w:hAnsi="Arial" w:cs="Arial"/>
          <w:color w:val="000000"/>
          <w:sz w:val="18"/>
          <w:szCs w:val="20"/>
          <w:lang w:val="el-GR"/>
        </w:rPr>
      </w:pPr>
    </w:p>
    <w:p w:rsidR="00777D3D" w:rsidRPr="003751E4" w:rsidRDefault="00777D3D" w:rsidP="00777D3D">
      <w:pPr>
        <w:jc w:val="both"/>
        <w:rPr>
          <w:rFonts w:ascii="Arial" w:hAnsi="Arial" w:cs="Arial"/>
          <w:bCs/>
          <w:sz w:val="18"/>
          <w:szCs w:val="20"/>
          <w:lang w:val="el-GR"/>
        </w:rPr>
      </w:pPr>
      <w:r w:rsidRPr="003751E4">
        <w:rPr>
          <w:rFonts w:ascii="Arial" w:hAnsi="Arial" w:cs="Arial"/>
          <w:sz w:val="18"/>
          <w:szCs w:val="20"/>
          <w:lang w:val="el-GR"/>
        </w:rPr>
        <w:t xml:space="preserve">Η προμηθεύτρια εταιρεία στην Ελλάδα και ο κατασκευαστής των υλικών του εσωτερικού και εξωτερικού ελέγχου ποιότητας να είναι ανεξάρτητοι από τον προμηθευτή στην Ελλάδα και τον κατασκευαστή αντιδραστηρίων και μηχανημάτων πιστοποιημένος με </w:t>
      </w:r>
      <w:r w:rsidRPr="003751E4">
        <w:rPr>
          <w:rFonts w:ascii="Arial" w:hAnsi="Arial" w:cs="Arial"/>
          <w:sz w:val="18"/>
          <w:szCs w:val="20"/>
          <w:lang w:val="en-US"/>
        </w:rPr>
        <w:t>ISO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 9001 : 2015, </w:t>
      </w:r>
      <w:r w:rsidRPr="003751E4">
        <w:rPr>
          <w:rFonts w:ascii="Arial" w:hAnsi="Arial" w:cs="Arial"/>
          <w:sz w:val="18"/>
          <w:szCs w:val="20"/>
          <w:u w:val="single"/>
          <w:lang w:val="el-GR"/>
        </w:rPr>
        <w:t>σύμφωνα με την Εγκύκλιο 919 του Υπουργείου Υγείας</w:t>
      </w:r>
      <w:r w:rsidRPr="003751E4">
        <w:rPr>
          <w:rFonts w:ascii="Arial" w:hAnsi="Arial" w:cs="Arial"/>
          <w:sz w:val="18"/>
          <w:szCs w:val="20"/>
          <w:lang w:val="el-GR"/>
        </w:rPr>
        <w:t xml:space="preserve"> και τις οδηγίες του Συμβουλίου της Ευρώπης, για να εξασφαλιστεί η αντικειμενικότητα των αποτελεσμάτων. Επίσης η προμηθεύτρια εταιρεία να έχει εμπειρία στον έλεγχο ποιότητας και να εξειδικεύεται καθαρά σε θέματα εξωτερικού και εσωτερικού ελέγχου ποιότητας και να μην εμπλέκεται με προμήθειας αντιδραστηρίων ή μηχανημάτων ή σε θέματα  εκπαίδευσης ή προετοιμασίας των εργαστηρίων για διαπίστευση ή  πιστοποίηση, ώστε να μην υπάρχουν συγκρουόμενα συμφέροντα, για να εξασφαλίζεται η ανεξαρτησία και αντικειμενικότητα στην παροχή συμβουλών, για την αξιολόγηση των αποτελεσμάτων ποιότητας. Να κατατεθεί δήλωση από τον κατασκευαστικό οίκο ή διοργανωτή του ελέγχου ποιότητας για αποδοχή της προμήθειας</w:t>
      </w:r>
      <w:r w:rsidRPr="003751E4">
        <w:rPr>
          <w:rFonts w:ascii="Arial" w:hAnsi="Arial" w:cs="Arial"/>
          <w:bCs/>
          <w:sz w:val="18"/>
          <w:szCs w:val="20"/>
          <w:lang w:val="el-GR"/>
        </w:rPr>
        <w:t>.</w:t>
      </w:r>
    </w:p>
    <w:p w:rsidR="00777D3D" w:rsidRPr="003751E4" w:rsidRDefault="00777D3D" w:rsidP="00777D3D">
      <w:pPr>
        <w:jc w:val="both"/>
        <w:rPr>
          <w:rFonts w:ascii="Arial" w:hAnsi="Arial" w:cs="Arial"/>
          <w:sz w:val="18"/>
          <w:szCs w:val="20"/>
          <w:lang w:val="el-GR"/>
        </w:rPr>
      </w:pPr>
    </w:p>
    <w:p w:rsidR="00C73C2D" w:rsidRPr="003751E4" w:rsidRDefault="00C73C2D" w:rsidP="00777D3D">
      <w:pPr>
        <w:jc w:val="both"/>
        <w:rPr>
          <w:rFonts w:ascii="Arial" w:hAnsi="Arial" w:cs="Arial"/>
          <w:sz w:val="16"/>
          <w:szCs w:val="18"/>
          <w:lang w:val="el-GR"/>
        </w:rPr>
      </w:pPr>
    </w:p>
    <w:sectPr w:rsidR="00C73C2D" w:rsidRPr="003751E4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8B5" w:rsidRDefault="00DB18B5">
      <w:r>
        <w:separator/>
      </w:r>
    </w:p>
  </w:endnote>
  <w:endnote w:type="continuationSeparator" w:id="0">
    <w:p w:rsidR="00DB18B5" w:rsidRDefault="00DB18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83" w:rsidRPr="007C3631" w:rsidRDefault="00411F83">
    <w:pPr>
      <w:pStyle w:val="a5"/>
      <w:rPr>
        <w:sz w:val="10"/>
        <w:lang w:val="en-US"/>
      </w:rPr>
    </w:pPr>
    <w:r w:rsidRPr="00E879A2">
      <w:rPr>
        <w:sz w:val="10"/>
        <w:lang w:val="el-GR"/>
      </w:rPr>
      <w:t xml:space="preserve">25179 33 </w:t>
    </w:r>
    <w:r w:rsidR="00466945">
      <w:rPr>
        <w:sz w:val="10"/>
        <w:lang w:val="en-US"/>
      </w:rPr>
      <w:t>120226</w:t>
    </w:r>
  </w:p>
  <w:p w:rsidR="007F5651" w:rsidRDefault="007F5651">
    <w:pPr>
      <w:pStyle w:val="a5"/>
      <w:tabs>
        <w:tab w:val="clear" w:pos="4153"/>
        <w:tab w:val="clear" w:pos="8306"/>
        <w:tab w:val="right" w:pos="8300"/>
      </w:tabs>
      <w:rPr>
        <w:rFonts w:ascii="Arial" w:hAnsi="Arial"/>
        <w:sz w:val="1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8B5" w:rsidRDefault="00DB18B5">
      <w:r>
        <w:separator/>
      </w:r>
    </w:p>
  </w:footnote>
  <w:footnote w:type="continuationSeparator" w:id="0">
    <w:p w:rsidR="00DB18B5" w:rsidRDefault="00DB18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A182A"/>
    <w:multiLevelType w:val="hybridMultilevel"/>
    <w:tmpl w:val="DCCADC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833FC6"/>
    <w:multiLevelType w:val="hybridMultilevel"/>
    <w:tmpl w:val="E28EFD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F30E0B"/>
    <w:multiLevelType w:val="hybridMultilevel"/>
    <w:tmpl w:val="90408B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E35906"/>
    <w:multiLevelType w:val="hybridMultilevel"/>
    <w:tmpl w:val="99EC79B4"/>
    <w:lvl w:ilvl="0" w:tplc="A9546874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32C43786"/>
    <w:multiLevelType w:val="hybridMultilevel"/>
    <w:tmpl w:val="D6BED9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0D51D4"/>
    <w:multiLevelType w:val="hybridMultilevel"/>
    <w:tmpl w:val="2AC0672A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B211D17"/>
    <w:multiLevelType w:val="hybridMultilevel"/>
    <w:tmpl w:val="8A7405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B223FDF"/>
    <w:multiLevelType w:val="hybridMultilevel"/>
    <w:tmpl w:val="389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5C55482"/>
    <w:multiLevelType w:val="hybridMultilevel"/>
    <w:tmpl w:val="7AF81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70A07AD"/>
    <w:multiLevelType w:val="hybridMultilevel"/>
    <w:tmpl w:val="94503924"/>
    <w:lvl w:ilvl="0" w:tplc="0408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609E3"/>
    <w:rsid w:val="000070F4"/>
    <w:rsid w:val="00020275"/>
    <w:rsid w:val="00021F99"/>
    <w:rsid w:val="00027153"/>
    <w:rsid w:val="00032808"/>
    <w:rsid w:val="000362AC"/>
    <w:rsid w:val="00040E09"/>
    <w:rsid w:val="00045950"/>
    <w:rsid w:val="00046545"/>
    <w:rsid w:val="0005798F"/>
    <w:rsid w:val="000A1D36"/>
    <w:rsid w:val="000D7A54"/>
    <w:rsid w:val="000E1D37"/>
    <w:rsid w:val="00107603"/>
    <w:rsid w:val="00116191"/>
    <w:rsid w:val="001540D3"/>
    <w:rsid w:val="00184423"/>
    <w:rsid w:val="001B349C"/>
    <w:rsid w:val="001C09FB"/>
    <w:rsid w:val="001D617D"/>
    <w:rsid w:val="001D69AE"/>
    <w:rsid w:val="001E3EA2"/>
    <w:rsid w:val="001F6D48"/>
    <w:rsid w:val="002154C6"/>
    <w:rsid w:val="00225490"/>
    <w:rsid w:val="00234EDD"/>
    <w:rsid w:val="0024174B"/>
    <w:rsid w:val="00252C9D"/>
    <w:rsid w:val="0025386E"/>
    <w:rsid w:val="002561A6"/>
    <w:rsid w:val="002578C4"/>
    <w:rsid w:val="00257E01"/>
    <w:rsid w:val="00264817"/>
    <w:rsid w:val="002716BB"/>
    <w:rsid w:val="00272A8B"/>
    <w:rsid w:val="00273146"/>
    <w:rsid w:val="00286D62"/>
    <w:rsid w:val="00297EA8"/>
    <w:rsid w:val="002A636C"/>
    <w:rsid w:val="002A659A"/>
    <w:rsid w:val="002E26E8"/>
    <w:rsid w:val="002F4CFE"/>
    <w:rsid w:val="003153DA"/>
    <w:rsid w:val="0031735B"/>
    <w:rsid w:val="0035223B"/>
    <w:rsid w:val="00363A73"/>
    <w:rsid w:val="0037009C"/>
    <w:rsid w:val="003751E4"/>
    <w:rsid w:val="003C4705"/>
    <w:rsid w:val="003D23CC"/>
    <w:rsid w:val="003D5AE1"/>
    <w:rsid w:val="003E3563"/>
    <w:rsid w:val="003F5F03"/>
    <w:rsid w:val="0040708E"/>
    <w:rsid w:val="00411F83"/>
    <w:rsid w:val="00415E29"/>
    <w:rsid w:val="00417636"/>
    <w:rsid w:val="004366D5"/>
    <w:rsid w:val="00436F9B"/>
    <w:rsid w:val="00451C61"/>
    <w:rsid w:val="00464EEC"/>
    <w:rsid w:val="00466945"/>
    <w:rsid w:val="00467EE0"/>
    <w:rsid w:val="00481204"/>
    <w:rsid w:val="00491F2F"/>
    <w:rsid w:val="00495A21"/>
    <w:rsid w:val="004D4161"/>
    <w:rsid w:val="004D652C"/>
    <w:rsid w:val="004F226A"/>
    <w:rsid w:val="00506B3B"/>
    <w:rsid w:val="00534EA7"/>
    <w:rsid w:val="005463DB"/>
    <w:rsid w:val="00562F1E"/>
    <w:rsid w:val="0057132C"/>
    <w:rsid w:val="005925EC"/>
    <w:rsid w:val="005B0CD9"/>
    <w:rsid w:val="005D4596"/>
    <w:rsid w:val="005E1459"/>
    <w:rsid w:val="005E2E15"/>
    <w:rsid w:val="005E488D"/>
    <w:rsid w:val="005E5F67"/>
    <w:rsid w:val="005F4E6D"/>
    <w:rsid w:val="00601E97"/>
    <w:rsid w:val="006437FF"/>
    <w:rsid w:val="00655178"/>
    <w:rsid w:val="006761D1"/>
    <w:rsid w:val="00683F87"/>
    <w:rsid w:val="0069243F"/>
    <w:rsid w:val="006A5470"/>
    <w:rsid w:val="006C04C4"/>
    <w:rsid w:val="006D1C18"/>
    <w:rsid w:val="006D4228"/>
    <w:rsid w:val="00701AD7"/>
    <w:rsid w:val="007103E1"/>
    <w:rsid w:val="007107B6"/>
    <w:rsid w:val="007123B3"/>
    <w:rsid w:val="007137AD"/>
    <w:rsid w:val="00714D7A"/>
    <w:rsid w:val="007261D9"/>
    <w:rsid w:val="0075030F"/>
    <w:rsid w:val="00772779"/>
    <w:rsid w:val="00777D3D"/>
    <w:rsid w:val="00791EF4"/>
    <w:rsid w:val="00796960"/>
    <w:rsid w:val="007C3631"/>
    <w:rsid w:val="007F5651"/>
    <w:rsid w:val="007F7E89"/>
    <w:rsid w:val="00800AC0"/>
    <w:rsid w:val="00811B71"/>
    <w:rsid w:val="00863975"/>
    <w:rsid w:val="008822C0"/>
    <w:rsid w:val="0088622D"/>
    <w:rsid w:val="008A23FA"/>
    <w:rsid w:val="008A49F0"/>
    <w:rsid w:val="008C2C4A"/>
    <w:rsid w:val="008C5F26"/>
    <w:rsid w:val="008F40B9"/>
    <w:rsid w:val="009237D4"/>
    <w:rsid w:val="00927892"/>
    <w:rsid w:val="00947892"/>
    <w:rsid w:val="00960FE9"/>
    <w:rsid w:val="00965A34"/>
    <w:rsid w:val="00971FD0"/>
    <w:rsid w:val="0098460A"/>
    <w:rsid w:val="009B6B07"/>
    <w:rsid w:val="009D3F03"/>
    <w:rsid w:val="009D764F"/>
    <w:rsid w:val="009F4CBB"/>
    <w:rsid w:val="00A02B5B"/>
    <w:rsid w:val="00A2345E"/>
    <w:rsid w:val="00A53706"/>
    <w:rsid w:val="00A74328"/>
    <w:rsid w:val="00A748A4"/>
    <w:rsid w:val="00A76E29"/>
    <w:rsid w:val="00A76F77"/>
    <w:rsid w:val="00A9661A"/>
    <w:rsid w:val="00AA04F0"/>
    <w:rsid w:val="00AB7FB9"/>
    <w:rsid w:val="00B046E9"/>
    <w:rsid w:val="00B40D9A"/>
    <w:rsid w:val="00B50EE7"/>
    <w:rsid w:val="00B609E3"/>
    <w:rsid w:val="00B61785"/>
    <w:rsid w:val="00B631CB"/>
    <w:rsid w:val="00B65982"/>
    <w:rsid w:val="00B6787F"/>
    <w:rsid w:val="00BB0C67"/>
    <w:rsid w:val="00BB19E2"/>
    <w:rsid w:val="00BE07AE"/>
    <w:rsid w:val="00C038D6"/>
    <w:rsid w:val="00C160CF"/>
    <w:rsid w:val="00C506FF"/>
    <w:rsid w:val="00C620C2"/>
    <w:rsid w:val="00C649AC"/>
    <w:rsid w:val="00C672D2"/>
    <w:rsid w:val="00C73C2D"/>
    <w:rsid w:val="00C73DFB"/>
    <w:rsid w:val="00C80C34"/>
    <w:rsid w:val="00C9498B"/>
    <w:rsid w:val="00C96C5C"/>
    <w:rsid w:val="00CA42C6"/>
    <w:rsid w:val="00CC4DFB"/>
    <w:rsid w:val="00CE5D7C"/>
    <w:rsid w:val="00CE68BB"/>
    <w:rsid w:val="00D03643"/>
    <w:rsid w:val="00D24197"/>
    <w:rsid w:val="00D307EA"/>
    <w:rsid w:val="00D41BF1"/>
    <w:rsid w:val="00D74E5E"/>
    <w:rsid w:val="00D84798"/>
    <w:rsid w:val="00DB18B5"/>
    <w:rsid w:val="00DD3619"/>
    <w:rsid w:val="00DD4A62"/>
    <w:rsid w:val="00DE2DD2"/>
    <w:rsid w:val="00DE4659"/>
    <w:rsid w:val="00E131DF"/>
    <w:rsid w:val="00E227D1"/>
    <w:rsid w:val="00E25EA9"/>
    <w:rsid w:val="00E50794"/>
    <w:rsid w:val="00E535F0"/>
    <w:rsid w:val="00E67CC5"/>
    <w:rsid w:val="00E80A33"/>
    <w:rsid w:val="00E8239C"/>
    <w:rsid w:val="00E84317"/>
    <w:rsid w:val="00E843F0"/>
    <w:rsid w:val="00E879A2"/>
    <w:rsid w:val="00E92E9C"/>
    <w:rsid w:val="00E939F2"/>
    <w:rsid w:val="00EF0477"/>
    <w:rsid w:val="00EF699F"/>
    <w:rsid w:val="00F02763"/>
    <w:rsid w:val="00F04104"/>
    <w:rsid w:val="00F064C3"/>
    <w:rsid w:val="00F3621A"/>
    <w:rsid w:val="00F67CEC"/>
    <w:rsid w:val="00F80A94"/>
    <w:rsid w:val="00F8179F"/>
    <w:rsid w:val="00F93B69"/>
    <w:rsid w:val="00F9663B"/>
    <w:rsid w:val="00F971D8"/>
    <w:rsid w:val="00FA1245"/>
    <w:rsid w:val="00FC3DAF"/>
    <w:rsid w:val="00FC4565"/>
    <w:rsid w:val="00FF2A0C"/>
    <w:rsid w:val="00FF2A9A"/>
    <w:rsid w:val="00FF3F53"/>
    <w:rsid w:val="00FF66A9"/>
    <w:rsid w:val="00FF6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qFormat/>
    <w:pPr>
      <w:keepNext/>
      <w:ind w:left="360"/>
      <w:jc w:val="center"/>
      <w:outlineLvl w:val="0"/>
    </w:pPr>
    <w:rPr>
      <w:b/>
      <w:bCs/>
      <w:sz w:val="32"/>
      <w:u w:val="single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32"/>
      <w:u w:val="single"/>
      <w:lang w:val="el-GR"/>
    </w:r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Char0"/>
    <w:rsid w:val="00796960"/>
    <w:rPr>
      <w:rFonts w:ascii="Segoe UI" w:hAnsi="Segoe UI"/>
      <w:sz w:val="18"/>
      <w:szCs w:val="18"/>
      <w:lang/>
    </w:rPr>
  </w:style>
  <w:style w:type="character" w:customStyle="1" w:styleId="Char0">
    <w:name w:val="Κείμενο πλαισίου Char"/>
    <w:link w:val="a6"/>
    <w:rsid w:val="00796960"/>
    <w:rPr>
      <w:rFonts w:ascii="Segoe UI" w:hAnsi="Segoe UI" w:cs="Segoe UI"/>
      <w:sz w:val="18"/>
      <w:szCs w:val="18"/>
      <w:lang w:val="en-GB"/>
    </w:rPr>
  </w:style>
  <w:style w:type="character" w:customStyle="1" w:styleId="1Char">
    <w:name w:val="Επικεφαλίδα 1 Char"/>
    <w:link w:val="1"/>
    <w:rsid w:val="00464EEC"/>
    <w:rPr>
      <w:b/>
      <w:bCs/>
      <w:sz w:val="32"/>
      <w:szCs w:val="24"/>
      <w:u w:val="single"/>
      <w:lang w:eastAsia="en-US"/>
    </w:rPr>
  </w:style>
  <w:style w:type="character" w:customStyle="1" w:styleId="Char">
    <w:name w:val="Υποσέλιδο Char"/>
    <w:link w:val="a5"/>
    <w:uiPriority w:val="99"/>
    <w:rsid w:val="00927892"/>
    <w:rPr>
      <w:sz w:val="24"/>
      <w:szCs w:val="24"/>
      <w:lang w:val="en-GB" w:eastAsia="en-US"/>
    </w:rPr>
  </w:style>
  <w:style w:type="table" w:styleId="a7">
    <w:name w:val="Table Grid"/>
    <w:basedOn w:val="a1"/>
    <w:rsid w:val="004070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ΕΣΩΤΕΡΙΚΟΣ ΠΟΙΟΤΙΚΟΣ ΕΛΕΓΧΟΣ</vt:lpstr>
      <vt:lpstr>ΕΣΩΤΕΡΙΚΟΣ ΠΟΙΟΤΙΚΟΣ ΕΛΕΓΧΟΣ</vt:lpstr>
    </vt:vector>
  </TitlesOfParts>
  <Company/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ΕΣΩΤΕΡΙΚΟΣ ΠΟΙΟΤΙΚΟΣ ΕΛΕΓΧΟΣ</dc:title>
  <dc:creator>Guest-ak</dc:creator>
  <cp:lastModifiedBy>user-prom</cp:lastModifiedBy>
  <cp:revision>2</cp:revision>
  <cp:lastPrinted>2021-09-02T20:06:00Z</cp:lastPrinted>
  <dcterms:created xsi:type="dcterms:W3CDTF">2026-11-04T09:49:00Z</dcterms:created>
  <dcterms:modified xsi:type="dcterms:W3CDTF">2026-11-04T09:49:00Z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DateTime">
    <vt:lpwstr>29/04/2010 16:21:53</vt:lpwstr>
  </property>
</Properties>
</file>