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D4D" w:rsidRDefault="00B27D4D" w:rsidP="00B27D4D">
      <w:pPr>
        <w:rPr>
          <w:rFonts w:hint="eastAsia"/>
        </w:rPr>
      </w:pPr>
      <w:r>
        <w:rPr>
          <w:rFonts w:ascii="Times New Roman" w:hAnsi="Times New Roman"/>
        </w:rPr>
        <w:t>ΠΡΟΔΙΑΓΡΑΦΕΣ ΠΑΠΛΩΜΑΤΩΝ ΕΝΗΛΙΚΩΝ</w:t>
      </w:r>
    </w:p>
    <w:p w:rsidR="00B27D4D" w:rsidRDefault="00B27D4D" w:rsidP="00B27D4D">
      <w:pPr>
        <w:rPr>
          <w:rFonts w:ascii="Times New Roman" w:hAnsi="Times New Roman"/>
        </w:rPr>
      </w:pPr>
    </w:p>
    <w:p w:rsidR="00B27D4D" w:rsidRDefault="00B27D4D" w:rsidP="00B27D4D">
      <w:pPr>
        <w:rPr>
          <w:rFonts w:ascii="Times New Roman" w:hAnsi="Times New Roman"/>
        </w:rPr>
      </w:pPr>
    </w:p>
    <w:p w:rsidR="00B27D4D" w:rsidRDefault="00B27D4D" w:rsidP="00B27D4D">
      <w:pPr>
        <w:rPr>
          <w:rFonts w:hint="eastAsia"/>
        </w:rPr>
      </w:pPr>
      <w:r>
        <w:rPr>
          <w:rFonts w:ascii="Times New Roman" w:hAnsi="Times New Roman"/>
        </w:rPr>
        <w:t>Διάσταση: περίπου 160 × 220 cm .</w:t>
      </w:r>
    </w:p>
    <w:p w:rsidR="00B27D4D" w:rsidRDefault="00B27D4D" w:rsidP="00B27D4D">
      <w:pPr>
        <w:rPr>
          <w:rFonts w:hint="eastAsia"/>
        </w:rPr>
      </w:pPr>
      <w:r>
        <w:rPr>
          <w:rFonts w:ascii="Times New Roman" w:hAnsi="Times New Roman"/>
        </w:rPr>
        <w:t xml:space="preserve">Εξωτερικό ύφασμα: 100% βαμβάκι, κατά προτίμηση λευκό. </w:t>
      </w:r>
    </w:p>
    <w:p w:rsidR="00B27D4D" w:rsidRDefault="00B27D4D" w:rsidP="00B27D4D">
      <w:pPr>
        <w:rPr>
          <w:rFonts w:hint="eastAsia"/>
        </w:rPr>
      </w:pPr>
      <w:r>
        <w:rPr>
          <w:rFonts w:ascii="Times New Roman" w:hAnsi="Times New Roman"/>
        </w:rPr>
        <w:t xml:space="preserve">Γέμιση: </w:t>
      </w:r>
      <w:proofErr w:type="spellStart"/>
      <w:r>
        <w:rPr>
          <w:rFonts w:ascii="Times New Roman" w:hAnsi="Times New Roman"/>
        </w:rPr>
        <w:t>hollowfiber</w:t>
      </w:r>
      <w:proofErr w:type="spellEnd"/>
      <w:r>
        <w:rPr>
          <w:rFonts w:ascii="Times New Roman" w:hAnsi="Times New Roman"/>
        </w:rPr>
        <w:t xml:space="preserve">/πολυεστερική ίνα, ελαφριά. </w:t>
      </w:r>
    </w:p>
    <w:p w:rsidR="00B27D4D" w:rsidRDefault="00B27D4D" w:rsidP="00B27D4D">
      <w:pPr>
        <w:rPr>
          <w:rFonts w:hint="eastAsia"/>
        </w:rPr>
      </w:pPr>
      <w:r>
        <w:rPr>
          <w:rFonts w:ascii="Times New Roman" w:hAnsi="Times New Roman"/>
        </w:rPr>
        <w:t xml:space="preserve">Βάρος γέμισης: περίπου 150–250 g/m², ώστε να είναι κατάλληλο για άνοιξη και θερμαινόμενους χώρους. </w:t>
      </w:r>
    </w:p>
    <w:p w:rsidR="00B27D4D" w:rsidRDefault="00B27D4D" w:rsidP="00B27D4D">
      <w:pPr>
        <w:rPr>
          <w:rFonts w:hint="eastAsia"/>
        </w:rPr>
      </w:pPr>
      <w:r>
        <w:rPr>
          <w:rFonts w:ascii="Times New Roman" w:hAnsi="Times New Roman"/>
        </w:rPr>
        <w:t xml:space="preserve">Καπιτονέ ραφή, ώστε να μη μετακινείται η γέμιση. </w:t>
      </w:r>
    </w:p>
    <w:p w:rsidR="00B27D4D" w:rsidRDefault="00B27D4D" w:rsidP="00B27D4D">
      <w:pPr>
        <w:rPr>
          <w:rFonts w:hint="eastAsia"/>
        </w:rPr>
      </w:pPr>
      <w:proofErr w:type="spellStart"/>
      <w:r>
        <w:rPr>
          <w:rFonts w:ascii="Times New Roman" w:hAnsi="Times New Roman"/>
        </w:rPr>
        <w:t>Πλενόμενο</w:t>
      </w:r>
      <w:proofErr w:type="spellEnd"/>
      <w:r>
        <w:rPr>
          <w:rFonts w:ascii="Times New Roman" w:hAnsi="Times New Roman"/>
        </w:rPr>
        <w:t xml:space="preserve"> σε υψηλή θερμοκρασία (ιδανικά 60°C ή σύμφωνα με τις απαιτήσεις του ιδρύματος). </w:t>
      </w:r>
    </w:p>
    <w:p w:rsidR="00B27D4D" w:rsidRDefault="00B27D4D" w:rsidP="00B27D4D">
      <w:pPr>
        <w:rPr>
          <w:rFonts w:hint="eastAsia"/>
        </w:rPr>
      </w:pPr>
      <w:proofErr w:type="spellStart"/>
      <w:r>
        <w:rPr>
          <w:rFonts w:ascii="Times New Roman" w:hAnsi="Times New Roman"/>
        </w:rPr>
        <w:t>Υποαλλεργικό</w:t>
      </w:r>
      <w:proofErr w:type="spellEnd"/>
      <w:r>
        <w:rPr>
          <w:rFonts w:ascii="Times New Roman" w:hAnsi="Times New Roman"/>
        </w:rPr>
        <w:t xml:space="preserve">, ανθεκτικό σε συχνές πλύσεις και κατάλληλο για επαγγελματική χρήση. </w:t>
      </w:r>
    </w:p>
    <w:p w:rsidR="00B27D4D" w:rsidRDefault="00B27D4D" w:rsidP="00B27D4D">
      <w:pPr>
        <w:rPr>
          <w:rFonts w:hint="eastAsia"/>
        </w:rPr>
      </w:pPr>
      <w:r>
        <w:rPr>
          <w:rFonts w:ascii="Times New Roman" w:hAnsi="Times New Roman"/>
        </w:rPr>
        <w:t>Προαιρετικά πιστοποίηση OEKO-TEX ή αντίστοιχη τεκμηρίωση υλικών.</w:t>
      </w:r>
    </w:p>
    <w:p w:rsidR="00B27D4D" w:rsidRDefault="00B27D4D" w:rsidP="00B27D4D">
      <w:pPr>
        <w:rPr>
          <w:rFonts w:hint="eastAsia"/>
        </w:rPr>
      </w:pPr>
      <w:proofErr w:type="spellStart"/>
      <w:r>
        <w:rPr>
          <w:rFonts w:ascii="Times New Roman" w:hAnsi="Times New Roman"/>
        </w:rPr>
        <w:t>Ενδεικτκή</w:t>
      </w:r>
      <w:proofErr w:type="spellEnd"/>
      <w:r>
        <w:rPr>
          <w:rFonts w:ascii="Times New Roman" w:hAnsi="Times New Roman"/>
        </w:rPr>
        <w:t xml:space="preserve"> τιμή : </w:t>
      </w:r>
      <w:r w:rsidRPr="00B80F59">
        <w:rPr>
          <w:rFonts w:ascii="Times New Roman" w:hAnsi="Times New Roman"/>
        </w:rPr>
        <w:t xml:space="preserve">50 </w:t>
      </w:r>
      <w:r>
        <w:rPr>
          <w:rFonts w:ascii="Times New Roman" w:hAnsi="Times New Roman"/>
          <w:lang w:val="en-US"/>
        </w:rPr>
        <w:t>euro</w:t>
      </w:r>
      <w:r w:rsidRPr="00B80F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+</w:t>
      </w:r>
      <w:r w:rsidRPr="00B80F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ΦΠΑ </w:t>
      </w:r>
      <w:proofErr w:type="spellStart"/>
      <w:r>
        <w:rPr>
          <w:rFonts w:ascii="Times New Roman" w:hAnsi="Times New Roman"/>
        </w:rPr>
        <w:t>ανα</w:t>
      </w:r>
      <w:proofErr w:type="spellEnd"/>
      <w:r>
        <w:rPr>
          <w:rFonts w:ascii="Times New Roman" w:hAnsi="Times New Roman"/>
        </w:rPr>
        <w:t xml:space="preserve"> τεμάχιο</w:t>
      </w:r>
    </w:p>
    <w:p w:rsidR="00461E36" w:rsidRDefault="00461E36"/>
    <w:sectPr w:rsidR="00461E36" w:rsidSect="00461E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27D4D"/>
    <w:rsid w:val="00066C3E"/>
    <w:rsid w:val="00461E36"/>
    <w:rsid w:val="00B27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4D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2026-10-22T10:48:00Z</dcterms:created>
  <dcterms:modified xsi:type="dcterms:W3CDTF">2026-10-22T10:49:00Z</dcterms:modified>
</cp:coreProperties>
</file>