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2801" w:rsidRDefault="00D32801"/>
    <w:p w:rsidR="00D32801" w:rsidRDefault="00D32801">
      <w:pPr>
        <w:rPr>
          <w:b/>
          <w:sz w:val="36"/>
          <w:szCs w:val="36"/>
        </w:rPr>
      </w:pPr>
      <w:r>
        <w:rPr>
          <w:sz w:val="36"/>
          <w:szCs w:val="36"/>
        </w:rPr>
        <w:t xml:space="preserve">                  </w:t>
      </w:r>
      <w:r w:rsidR="00892A1F">
        <w:rPr>
          <w:sz w:val="36"/>
          <w:szCs w:val="36"/>
        </w:rPr>
        <w:t xml:space="preserve">  </w:t>
      </w:r>
      <w:r>
        <w:rPr>
          <w:sz w:val="36"/>
          <w:szCs w:val="36"/>
        </w:rPr>
        <w:t xml:space="preserve"> </w:t>
      </w:r>
      <w:r w:rsidRPr="00D32801">
        <w:rPr>
          <w:b/>
          <w:sz w:val="36"/>
          <w:szCs w:val="36"/>
        </w:rPr>
        <w:t xml:space="preserve">ΤΕΧΝΙΚΕΣ ΠΡΟΔΙΑΓΡΑΦΕΣ </w:t>
      </w:r>
    </w:p>
    <w:p w:rsidR="00D32801" w:rsidRDefault="00D32801">
      <w:pPr>
        <w:rPr>
          <w:b/>
          <w:sz w:val="36"/>
          <w:szCs w:val="36"/>
        </w:rPr>
      </w:pPr>
    </w:p>
    <w:p w:rsidR="00D32801" w:rsidRDefault="00D32801">
      <w:pPr>
        <w:rPr>
          <w:sz w:val="32"/>
          <w:szCs w:val="32"/>
          <w:u w:val="single"/>
        </w:rPr>
      </w:pPr>
      <w:r w:rsidRPr="00D32801">
        <w:rPr>
          <w:sz w:val="32"/>
          <w:szCs w:val="32"/>
          <w:u w:val="single"/>
        </w:rPr>
        <w:t xml:space="preserve">Α) ΕΜΦΑΝΙΣΤΙΚΟ ΥΓΡΟ </w:t>
      </w:r>
    </w:p>
    <w:p w:rsidR="00CD1325" w:rsidRPr="00CD1325" w:rsidRDefault="00CD1325" w:rsidP="00CD1325">
      <w:pPr>
        <w:numPr>
          <w:ilvl w:val="0"/>
          <w:numId w:val="2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proofErr w:type="spellStart"/>
      <w:r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Εμφανιστικά</w:t>
      </w:r>
      <w:proofErr w:type="spellEnd"/>
      <w:r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 xml:space="preserve"> υγρά ακτινογραφιών</w:t>
      </w:r>
    </w:p>
    <w:p w:rsidR="00CD1325" w:rsidRPr="00CD1325" w:rsidRDefault="00892A1F" w:rsidP="00CD1325">
      <w:pPr>
        <w:numPr>
          <w:ilvl w:val="0"/>
          <w:numId w:val="2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Δεν χρειάζε</w:t>
      </w:r>
      <w:r w:rsidR="00CD1325"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ται αραίωση</w:t>
      </w:r>
    </w:p>
    <w:p w:rsidR="00CD1325" w:rsidRPr="00CD1325" w:rsidRDefault="00CD1325" w:rsidP="00CD1325">
      <w:pPr>
        <w:numPr>
          <w:ilvl w:val="0"/>
          <w:numId w:val="2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proofErr w:type="spellStart"/>
      <w:r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Developer</w:t>
      </w:r>
      <w:proofErr w:type="spellEnd"/>
      <w:r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 xml:space="preserve"> </w:t>
      </w:r>
      <w:proofErr w:type="spellStart"/>
      <w:r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εμφανιστικό</w:t>
      </w:r>
      <w:proofErr w:type="spellEnd"/>
    </w:p>
    <w:p w:rsidR="00CD1325" w:rsidRPr="000E6B5D" w:rsidRDefault="00CD1325" w:rsidP="00CD1325">
      <w:pPr>
        <w:numPr>
          <w:ilvl w:val="0"/>
          <w:numId w:val="2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Ταχεία δράση</w:t>
      </w:r>
    </w:p>
    <w:p w:rsidR="000E6B5D" w:rsidRPr="00CD1325" w:rsidRDefault="000E6B5D" w:rsidP="00CD1325">
      <w:pPr>
        <w:numPr>
          <w:ilvl w:val="0"/>
          <w:numId w:val="2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Κατάλληλα για εμφάνιση με το χέρι</w:t>
      </w:r>
    </w:p>
    <w:p w:rsidR="00CD1325" w:rsidRPr="00CD1325" w:rsidRDefault="00CD1325" w:rsidP="00CD1325">
      <w:pPr>
        <w:numPr>
          <w:ilvl w:val="0"/>
          <w:numId w:val="2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 w:rsidRPr="00CD1325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Συσκευασία : Φιάλη 1 λίτρο</w:t>
      </w:r>
    </w:p>
    <w:p w:rsidR="00F175A0" w:rsidRPr="00F175A0" w:rsidRDefault="00F175A0" w:rsidP="00F175A0">
      <w:pPr>
        <w:numPr>
          <w:ilvl w:val="0"/>
          <w:numId w:val="2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</w:pPr>
      <w:r w:rsidRPr="00F175A0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Να έχουν μεγάλη διάρκεια ημερομηνίας λήξης</w:t>
      </w:r>
    </w:p>
    <w:p w:rsidR="00D32801" w:rsidRDefault="00D32801"/>
    <w:p w:rsidR="00CD1325" w:rsidRDefault="00CD1325"/>
    <w:p w:rsidR="00CD1325" w:rsidRPr="00411823" w:rsidRDefault="00CD1325">
      <w:pPr>
        <w:rPr>
          <w:sz w:val="32"/>
          <w:szCs w:val="32"/>
          <w:u w:val="single"/>
        </w:rPr>
      </w:pPr>
      <w:r w:rsidRPr="00CD1325">
        <w:rPr>
          <w:sz w:val="32"/>
          <w:szCs w:val="32"/>
          <w:u w:val="single"/>
        </w:rPr>
        <w:t>Β) ΣΤΕΡΕΩΤΙΚΟ (Μ0ΝΙΜΟΠΟΙΗΤΙΚΟ) ΥΓΡΟ</w:t>
      </w:r>
    </w:p>
    <w:p w:rsidR="00E173CD" w:rsidRPr="00E173CD" w:rsidRDefault="00C211DE" w:rsidP="00E173CD">
      <w:pPr>
        <w:numPr>
          <w:ilvl w:val="0"/>
          <w:numId w:val="6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 w:rsidRPr="00C211DE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 xml:space="preserve">Δεν χρειάζεται </w:t>
      </w:r>
      <w:r w:rsidR="00E173CD" w:rsidRPr="00E173CD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αραίωση</w:t>
      </w:r>
    </w:p>
    <w:p w:rsidR="00E173CD" w:rsidRPr="00E173CD" w:rsidRDefault="00E173CD" w:rsidP="00E173CD">
      <w:pPr>
        <w:numPr>
          <w:ilvl w:val="0"/>
          <w:numId w:val="6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proofErr w:type="spellStart"/>
      <w:r w:rsidRPr="00E173CD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Fixer</w:t>
      </w:r>
      <w:proofErr w:type="spellEnd"/>
      <w:r w:rsidRPr="00E173CD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 xml:space="preserve"> </w:t>
      </w:r>
      <w:proofErr w:type="spellStart"/>
      <w:r w:rsidRPr="00E173CD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μονιμοποιητικό</w:t>
      </w:r>
      <w:proofErr w:type="spellEnd"/>
      <w:r w:rsidRPr="00E173CD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 xml:space="preserve">  </w:t>
      </w:r>
    </w:p>
    <w:p w:rsidR="00E173CD" w:rsidRPr="000E6B5D" w:rsidRDefault="00E173CD" w:rsidP="00E173CD">
      <w:pPr>
        <w:numPr>
          <w:ilvl w:val="0"/>
          <w:numId w:val="6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 w:rsidRPr="00E173CD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Ταχεία δράση</w:t>
      </w:r>
    </w:p>
    <w:p w:rsidR="000E6B5D" w:rsidRPr="000E6B5D" w:rsidRDefault="000E6B5D" w:rsidP="000E6B5D">
      <w:pPr>
        <w:numPr>
          <w:ilvl w:val="0"/>
          <w:numId w:val="6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Κατάλληλα για εμφάνιση με το χέρι</w:t>
      </w:r>
    </w:p>
    <w:p w:rsidR="00E173CD" w:rsidRPr="00E173CD" w:rsidRDefault="00E173CD" w:rsidP="00E173CD">
      <w:pPr>
        <w:numPr>
          <w:ilvl w:val="0"/>
          <w:numId w:val="6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lang w:eastAsia="el-GR"/>
        </w:rPr>
      </w:pPr>
      <w:r w:rsidRPr="00E173CD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Συσκευασία : Φιάλη 1 λίτρο</w:t>
      </w:r>
    </w:p>
    <w:p w:rsidR="00F175A0" w:rsidRPr="00F175A0" w:rsidRDefault="00F175A0" w:rsidP="00F175A0">
      <w:pPr>
        <w:numPr>
          <w:ilvl w:val="0"/>
          <w:numId w:val="6"/>
        </w:numPr>
        <w:spacing w:beforeAutospacing="1" w:after="0" w:line="240" w:lineRule="auto"/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</w:pPr>
      <w:r w:rsidRPr="00F175A0">
        <w:rPr>
          <w:rFonts w:ascii="Open Sans" w:eastAsia="Times New Roman" w:hAnsi="Open Sans" w:cs="Times New Roman"/>
          <w:color w:val="333745"/>
          <w:sz w:val="28"/>
          <w:szCs w:val="28"/>
          <w:bdr w:val="none" w:sz="0" w:space="0" w:color="auto" w:frame="1"/>
          <w:lang w:eastAsia="el-GR"/>
        </w:rPr>
        <w:t>Να έχουν μεγάλη διάρκεια ημερομηνίας λήξης</w:t>
      </w:r>
    </w:p>
    <w:p w:rsidR="00CD1325" w:rsidRPr="00F175A0" w:rsidRDefault="00CD1325" w:rsidP="00E173CD">
      <w:pPr>
        <w:pStyle w:val="a4"/>
      </w:pPr>
    </w:p>
    <w:p w:rsidR="00297401" w:rsidRPr="00EA205F" w:rsidRDefault="00297401" w:rsidP="00EA205F">
      <w:bookmarkStart w:id="0" w:name="_GoBack"/>
      <w:bookmarkEnd w:id="0"/>
    </w:p>
    <w:p w:rsidR="00297401" w:rsidRPr="00297401" w:rsidRDefault="00297401" w:rsidP="00297401">
      <w:pPr>
        <w:pStyle w:val="a4"/>
      </w:pPr>
      <w:r w:rsidRPr="00297401">
        <w:t xml:space="preserve">                                                                    </w:t>
      </w:r>
      <w:r w:rsidRPr="00F175A0">
        <w:t xml:space="preserve">                            </w:t>
      </w:r>
      <w:r w:rsidRPr="00297401">
        <w:t xml:space="preserve">  </w:t>
      </w:r>
    </w:p>
    <w:p w:rsidR="00297401" w:rsidRPr="009B55B0" w:rsidRDefault="00297401" w:rsidP="0008122A"/>
    <w:sectPr w:rsidR="00297401" w:rsidRPr="009B55B0" w:rsidSect="0099066E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510E1" w:rsidRDefault="003510E1" w:rsidP="00D32801">
      <w:pPr>
        <w:spacing w:after="0" w:line="240" w:lineRule="auto"/>
      </w:pPr>
      <w:r>
        <w:separator/>
      </w:r>
    </w:p>
  </w:endnote>
  <w:endnote w:type="continuationSeparator" w:id="0">
    <w:p w:rsidR="003510E1" w:rsidRDefault="003510E1" w:rsidP="00D32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Open San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606023077"/>
      <w:docPartObj>
        <w:docPartGallery w:val="Page Numbers (Bottom of Page)"/>
        <w:docPartUnique/>
      </w:docPartObj>
    </w:sdtPr>
    <w:sdtContent>
      <w:p w:rsidR="00D32801" w:rsidRDefault="00D32801">
        <w:pPr>
          <w:pStyle w:val="a6"/>
          <w:jc w:val="center"/>
        </w:pPr>
        <w:r>
          <w:t>[</w:t>
        </w:r>
        <w:r w:rsidR="00981C28">
          <w:fldChar w:fldCharType="begin"/>
        </w:r>
        <w:r>
          <w:instrText>PAGE   \* MERGEFORMAT</w:instrText>
        </w:r>
        <w:r w:rsidR="00981C28">
          <w:fldChar w:fldCharType="separate"/>
        </w:r>
        <w:r w:rsidR="00F175A0">
          <w:rPr>
            <w:noProof/>
          </w:rPr>
          <w:t>1</w:t>
        </w:r>
        <w:r w:rsidR="00981C28">
          <w:fldChar w:fldCharType="end"/>
        </w:r>
        <w:r>
          <w:t>]</w:t>
        </w:r>
      </w:p>
    </w:sdtContent>
  </w:sdt>
  <w:p w:rsidR="00D32801" w:rsidRDefault="00D3280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510E1" w:rsidRDefault="003510E1" w:rsidP="00D32801">
      <w:pPr>
        <w:spacing w:after="0" w:line="240" w:lineRule="auto"/>
      </w:pPr>
      <w:r>
        <w:separator/>
      </w:r>
    </w:p>
  </w:footnote>
  <w:footnote w:type="continuationSeparator" w:id="0">
    <w:p w:rsidR="003510E1" w:rsidRDefault="003510E1" w:rsidP="00D328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C64"/>
    <w:multiLevelType w:val="hybridMultilevel"/>
    <w:tmpl w:val="980A383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025CA9"/>
    <w:multiLevelType w:val="hybridMultilevel"/>
    <w:tmpl w:val="E6F25E10"/>
    <w:lvl w:ilvl="0" w:tplc="2DCC356A"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D46258"/>
    <w:multiLevelType w:val="multilevel"/>
    <w:tmpl w:val="39EEF10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D307A3"/>
    <w:multiLevelType w:val="multilevel"/>
    <w:tmpl w:val="743A6B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BF0BED"/>
    <w:multiLevelType w:val="multilevel"/>
    <w:tmpl w:val="7B583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7165561"/>
    <w:multiLevelType w:val="hybridMultilevel"/>
    <w:tmpl w:val="7520E1A4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3651F2"/>
    <w:multiLevelType w:val="multilevel"/>
    <w:tmpl w:val="15269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6"/>
  </w:num>
  <w:num w:numId="5">
    <w:abstractNumId w:val="5"/>
  </w:num>
  <w:num w:numId="6">
    <w:abstractNumId w:val="2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1BA6"/>
    <w:rsid w:val="0008122A"/>
    <w:rsid w:val="000E6B5D"/>
    <w:rsid w:val="00297401"/>
    <w:rsid w:val="003510E1"/>
    <w:rsid w:val="00411823"/>
    <w:rsid w:val="00421BA6"/>
    <w:rsid w:val="00584183"/>
    <w:rsid w:val="00664B35"/>
    <w:rsid w:val="006C0EC1"/>
    <w:rsid w:val="00701C48"/>
    <w:rsid w:val="007E3977"/>
    <w:rsid w:val="007F08CA"/>
    <w:rsid w:val="00892A1F"/>
    <w:rsid w:val="00912CC2"/>
    <w:rsid w:val="00981C28"/>
    <w:rsid w:val="0099066E"/>
    <w:rsid w:val="009B55B0"/>
    <w:rsid w:val="009E7636"/>
    <w:rsid w:val="00BD6F7F"/>
    <w:rsid w:val="00C211DE"/>
    <w:rsid w:val="00C67F3A"/>
    <w:rsid w:val="00CD1325"/>
    <w:rsid w:val="00D32801"/>
    <w:rsid w:val="00D81479"/>
    <w:rsid w:val="00E173CD"/>
    <w:rsid w:val="00EA205F"/>
    <w:rsid w:val="00EE426D"/>
    <w:rsid w:val="00F16FA6"/>
    <w:rsid w:val="00F175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06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21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21BA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32801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D328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32801"/>
  </w:style>
  <w:style w:type="paragraph" w:styleId="a6">
    <w:name w:val="footer"/>
    <w:basedOn w:val="a"/>
    <w:link w:val="Char1"/>
    <w:uiPriority w:val="99"/>
    <w:unhideWhenUsed/>
    <w:rsid w:val="00D328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32801"/>
  </w:style>
  <w:style w:type="paragraph" w:styleId="a7">
    <w:name w:val="No Spacing"/>
    <w:uiPriority w:val="1"/>
    <w:qFormat/>
    <w:rsid w:val="0029740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421B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3"/>
    <w:uiPriority w:val="99"/>
    <w:semiHidden/>
    <w:rsid w:val="00421BA6"/>
    <w:rPr>
      <w:rFonts w:ascii="Tahoma" w:hAnsi="Tahoma" w:cs="Tahoma"/>
      <w:sz w:val="16"/>
      <w:szCs w:val="16"/>
    </w:rPr>
  </w:style>
  <w:style w:type="paragraph" w:styleId="a4">
    <w:name w:val="List Paragraph"/>
    <w:basedOn w:val="a"/>
    <w:uiPriority w:val="34"/>
    <w:qFormat/>
    <w:rsid w:val="00D32801"/>
    <w:pPr>
      <w:ind w:left="720"/>
      <w:contextualSpacing/>
    </w:pPr>
  </w:style>
  <w:style w:type="paragraph" w:styleId="a5">
    <w:name w:val="header"/>
    <w:basedOn w:val="a"/>
    <w:link w:val="Char0"/>
    <w:uiPriority w:val="99"/>
    <w:unhideWhenUsed/>
    <w:rsid w:val="00D328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5"/>
    <w:uiPriority w:val="99"/>
    <w:rsid w:val="00D32801"/>
  </w:style>
  <w:style w:type="paragraph" w:styleId="a6">
    <w:name w:val="footer"/>
    <w:basedOn w:val="a"/>
    <w:link w:val="Char1"/>
    <w:uiPriority w:val="99"/>
    <w:unhideWhenUsed/>
    <w:rsid w:val="00D3280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6"/>
    <w:uiPriority w:val="99"/>
    <w:rsid w:val="00D32801"/>
  </w:style>
  <w:style w:type="paragraph" w:styleId="a7">
    <w:name w:val="No Spacing"/>
    <w:uiPriority w:val="1"/>
    <w:qFormat/>
    <w:rsid w:val="00297401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439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87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WISE</dc:creator>
  <cp:lastModifiedBy>IT</cp:lastModifiedBy>
  <cp:revision>2</cp:revision>
  <cp:lastPrinted>2024-10-24T09:39:00Z</cp:lastPrinted>
  <dcterms:created xsi:type="dcterms:W3CDTF">2026-10-08T08:08:00Z</dcterms:created>
  <dcterms:modified xsi:type="dcterms:W3CDTF">2026-10-08T08:08:00Z</dcterms:modified>
</cp:coreProperties>
</file>