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657" w:rsidRPr="00C05396" w:rsidRDefault="004B4657" w:rsidP="00712298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05396">
        <w:rPr>
          <w:rFonts w:asciiTheme="minorHAnsi" w:hAnsiTheme="minorHAnsi" w:cstheme="minorHAnsi"/>
          <w:b/>
          <w:sz w:val="22"/>
          <w:szCs w:val="22"/>
          <w:u w:val="single"/>
        </w:rPr>
        <w:t>Τεχνικά χαρακτηριστικά</w:t>
      </w:r>
    </w:p>
    <w:p w:rsidR="004B4657" w:rsidRPr="00C05396" w:rsidRDefault="004B4657" w:rsidP="004B4657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4B4657" w:rsidRPr="00C05396" w:rsidRDefault="004B4657" w:rsidP="004B4657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4B4657" w:rsidRPr="00C05396" w:rsidRDefault="004B4657" w:rsidP="004B4657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DE0AC4" w:rsidRPr="00C05396" w:rsidRDefault="0058673A" w:rsidP="00DE0AC4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05396">
        <w:rPr>
          <w:rFonts w:asciiTheme="minorHAnsi" w:hAnsiTheme="minorHAnsi" w:cstheme="minorHAnsi"/>
          <w:b/>
          <w:sz w:val="22"/>
          <w:szCs w:val="22"/>
          <w:u w:val="single"/>
        </w:rPr>
        <w:t>ΠΛΥΝΤΗΡΙΟ</w:t>
      </w:r>
      <w:r w:rsidR="00C72976" w:rsidRPr="00C05396">
        <w:rPr>
          <w:rFonts w:asciiTheme="minorHAnsi" w:hAnsiTheme="minorHAnsi" w:cstheme="minorHAnsi"/>
          <w:b/>
          <w:sz w:val="22"/>
          <w:szCs w:val="22"/>
          <w:u w:val="single"/>
        </w:rPr>
        <w:t xml:space="preserve"> ΣΤΟ ΓΑΣΤΡΕΝΤΕΡΟΛΟΓΙΚΟ ΤΜΗΜΑ</w:t>
      </w:r>
      <w:r w:rsidR="00AD0BB2" w:rsidRPr="00C05396">
        <w:rPr>
          <w:rFonts w:asciiTheme="minorHAnsi" w:hAnsiTheme="minorHAnsi" w:cstheme="minorHAnsi"/>
          <w:b/>
          <w:sz w:val="22"/>
          <w:szCs w:val="22"/>
          <w:u w:val="single"/>
        </w:rPr>
        <w:t>:</w:t>
      </w:r>
    </w:p>
    <w:p w:rsidR="006E1A4E" w:rsidRPr="00C05396" w:rsidRDefault="003F0F5D" w:rsidP="00DE0AC4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05396">
        <w:rPr>
          <w:rFonts w:asciiTheme="minorHAnsi" w:hAnsiTheme="minorHAnsi" w:cstheme="minorHAnsi"/>
          <w:b/>
          <w:sz w:val="22"/>
          <w:szCs w:val="22"/>
          <w:u w:val="single"/>
        </w:rPr>
        <w:t>ΑΝΤΑΛΛΑΚΤΙΚΑ ΚΑΙ ΕΡΓΑΣΙΑ</w:t>
      </w:r>
      <w:r w:rsidR="00DE0AC4" w:rsidRPr="00C05396">
        <w:rPr>
          <w:rFonts w:asciiTheme="minorHAnsi" w:hAnsiTheme="minorHAnsi" w:cstheme="minorHAnsi"/>
          <w:b/>
          <w:sz w:val="22"/>
          <w:szCs w:val="22"/>
          <w:u w:val="single"/>
        </w:rPr>
        <w:t xml:space="preserve"> (ετήσιο)</w:t>
      </w:r>
    </w:p>
    <w:p w:rsidR="003F0F5D" w:rsidRPr="00C05396" w:rsidRDefault="007A3677" w:rsidP="001E295E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05396">
        <w:rPr>
          <w:rFonts w:asciiTheme="minorHAnsi" w:hAnsiTheme="minorHAnsi" w:cstheme="minorHAnsi"/>
          <w:b/>
          <w:sz w:val="22"/>
          <w:szCs w:val="22"/>
          <w:u w:val="single"/>
        </w:rPr>
        <w:t>Αντικατάσταση αιτήματος 162/2024</w:t>
      </w:r>
    </w:p>
    <w:p w:rsidR="00C72976" w:rsidRPr="00C05396" w:rsidRDefault="0058673A" w:rsidP="005D11F7">
      <w:pPr>
        <w:jc w:val="both"/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</w:pPr>
      <w:r w:rsidRPr="00C05396">
        <w:rPr>
          <w:rFonts w:asciiTheme="minorHAnsi" w:hAnsiTheme="minorHAnsi" w:cstheme="minorHAnsi"/>
          <w:b/>
          <w:sz w:val="22"/>
          <w:szCs w:val="22"/>
          <w:u w:val="single"/>
        </w:rPr>
        <w:t>Πλυντήριο</w:t>
      </w:r>
      <w:r w:rsidRPr="00C05396"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  <w:t xml:space="preserve"> </w:t>
      </w:r>
      <w:r w:rsidR="00D45D98" w:rsidRPr="00C05396"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  <w:t>Soluscope serie1</w:t>
      </w:r>
      <w:r w:rsidRPr="00C05396"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  <w:t xml:space="preserve"> </w:t>
      </w:r>
      <w:r w:rsidR="00D45D98" w:rsidRPr="00C05396"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  <w:t>GTA</w:t>
      </w:r>
      <w:r w:rsidR="003F0F5D" w:rsidRPr="00C05396"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  <w:t xml:space="preserve"> s</w:t>
      </w:r>
      <w:r w:rsidRPr="00C05396"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  <w:t>/</w:t>
      </w:r>
      <w:r w:rsidR="003F0F5D" w:rsidRPr="00C05396"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  <w:t>n</w:t>
      </w:r>
      <w:r w:rsidRPr="00C05396"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  <w:t xml:space="preserve">: </w:t>
      </w:r>
      <w:r w:rsidR="00D45D98" w:rsidRPr="00C05396"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  <w:t>27826</w:t>
      </w:r>
    </w:p>
    <w:p w:rsidR="0038322A" w:rsidRPr="00C05396" w:rsidRDefault="0038322A" w:rsidP="00DE0AC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C05396">
        <w:rPr>
          <w:rFonts w:asciiTheme="minorHAnsi" w:hAnsiTheme="minorHAnsi" w:cstheme="minorHAnsi"/>
          <w:b/>
          <w:sz w:val="22"/>
          <w:szCs w:val="22"/>
        </w:rPr>
        <w:t>Πρώτη ετήσια συντήρηση με ανταλλακτικά μετά το πέρας της εγγύησης</w:t>
      </w:r>
    </w:p>
    <w:p w:rsidR="0038322A" w:rsidRPr="00C05396" w:rsidRDefault="0038322A" w:rsidP="00DE0AC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C05396">
        <w:rPr>
          <w:rFonts w:asciiTheme="minorHAnsi" w:hAnsiTheme="minorHAnsi" w:cstheme="minorHAnsi"/>
          <w:b/>
          <w:sz w:val="22"/>
          <w:szCs w:val="22"/>
        </w:rPr>
        <w:t xml:space="preserve">Η εγγύηση </w:t>
      </w:r>
      <w:r w:rsidR="00C05396">
        <w:rPr>
          <w:rFonts w:asciiTheme="minorHAnsi" w:hAnsiTheme="minorHAnsi" w:cstheme="minorHAnsi"/>
          <w:b/>
          <w:sz w:val="22"/>
          <w:szCs w:val="22"/>
        </w:rPr>
        <w:t xml:space="preserve">έληξε: </w:t>
      </w:r>
      <w:r w:rsidRPr="00C05396">
        <w:rPr>
          <w:rFonts w:asciiTheme="minorHAnsi" w:hAnsiTheme="minorHAnsi" w:cstheme="minorHAnsi"/>
          <w:b/>
          <w:sz w:val="22"/>
          <w:szCs w:val="22"/>
        </w:rPr>
        <w:t>16-</w:t>
      </w:r>
      <w:bookmarkStart w:id="0" w:name="_GoBack"/>
      <w:bookmarkEnd w:id="0"/>
      <w:r w:rsidRPr="00C05396">
        <w:rPr>
          <w:rFonts w:asciiTheme="minorHAnsi" w:hAnsiTheme="minorHAnsi" w:cstheme="minorHAnsi"/>
          <w:b/>
          <w:sz w:val="22"/>
          <w:szCs w:val="22"/>
        </w:rPr>
        <w:t>10-2024</w:t>
      </w:r>
    </w:p>
    <w:p w:rsidR="00DE0AC4" w:rsidRPr="00C05396" w:rsidRDefault="00DE0AC4" w:rsidP="00DE0AC4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05396">
        <w:rPr>
          <w:rFonts w:asciiTheme="minorHAnsi" w:hAnsiTheme="minorHAnsi" w:cstheme="minorHAnsi"/>
          <w:b/>
          <w:sz w:val="22"/>
          <w:szCs w:val="22"/>
          <w:u w:val="single"/>
        </w:rPr>
        <w:t xml:space="preserve">Κόστος Πλέον ΦΠΑ: </w:t>
      </w:r>
      <w:r w:rsidR="00B36E6F" w:rsidRPr="00C05396">
        <w:rPr>
          <w:rFonts w:asciiTheme="minorHAnsi" w:hAnsiTheme="minorHAnsi" w:cstheme="minorHAnsi"/>
          <w:b/>
          <w:sz w:val="22"/>
          <w:szCs w:val="22"/>
          <w:u w:val="single"/>
        </w:rPr>
        <w:t>3650</w:t>
      </w:r>
      <w:r w:rsidRPr="00C05396">
        <w:rPr>
          <w:rFonts w:asciiTheme="minorHAnsi" w:hAnsiTheme="minorHAnsi" w:cstheme="minorHAnsi"/>
          <w:b/>
          <w:sz w:val="22"/>
          <w:szCs w:val="22"/>
          <w:u w:val="single"/>
        </w:rPr>
        <w:t xml:space="preserve"> ευρώ</w:t>
      </w:r>
    </w:p>
    <w:p w:rsidR="00DE0AC4" w:rsidRPr="00C05396" w:rsidRDefault="00DE0AC4" w:rsidP="00D45D9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45D98" w:rsidRPr="00C05396" w:rsidRDefault="00D45D98" w:rsidP="00D45D98">
      <w:p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>Η συντήρηση περιλαμβάνει:</w:t>
      </w:r>
    </w:p>
    <w:p w:rsidR="00D45D98" w:rsidRPr="00C05396" w:rsidRDefault="00D45D98" w:rsidP="00D45D98">
      <w:pPr>
        <w:pStyle w:val="a4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>Δυο (2) επισκέψεις προληπτικού ελέγχου, μία (1) ανά εξάμηνο.</w:t>
      </w:r>
    </w:p>
    <w:p w:rsidR="00D45D98" w:rsidRPr="00C05396" w:rsidRDefault="00D45D98" w:rsidP="00D45D98">
      <w:pPr>
        <w:pStyle w:val="a4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>Όλες τις λειτουργικές αναβαθμίσεις (</w:t>
      </w:r>
      <w:proofErr w:type="spellStart"/>
      <w:r w:rsidRPr="00C05396">
        <w:rPr>
          <w:rFonts w:asciiTheme="minorHAnsi" w:hAnsiTheme="minorHAnsi" w:cstheme="minorHAnsi"/>
          <w:sz w:val="22"/>
          <w:szCs w:val="22"/>
        </w:rPr>
        <w:t>firmware</w:t>
      </w:r>
      <w:proofErr w:type="spellEnd"/>
      <w:r w:rsidRPr="00C05396">
        <w:rPr>
          <w:rFonts w:asciiTheme="minorHAnsi" w:hAnsiTheme="minorHAnsi" w:cstheme="minorHAnsi"/>
          <w:sz w:val="22"/>
          <w:szCs w:val="22"/>
        </w:rPr>
        <w:t xml:space="preserve"> &amp; </w:t>
      </w:r>
      <w:proofErr w:type="spellStart"/>
      <w:r w:rsidRPr="00C05396">
        <w:rPr>
          <w:rFonts w:asciiTheme="minorHAnsi" w:hAnsiTheme="minorHAnsi" w:cstheme="minorHAnsi"/>
          <w:sz w:val="22"/>
          <w:szCs w:val="22"/>
        </w:rPr>
        <w:t>software</w:t>
      </w:r>
      <w:proofErr w:type="spellEnd"/>
      <w:r w:rsidRPr="00C05396">
        <w:rPr>
          <w:rFonts w:asciiTheme="minorHAnsi" w:hAnsiTheme="minorHAnsi" w:cstheme="minorHAnsi"/>
          <w:sz w:val="22"/>
          <w:szCs w:val="22"/>
        </w:rPr>
        <w:t>).</w:t>
      </w:r>
    </w:p>
    <w:p w:rsidR="00D45D98" w:rsidRPr="00C05396" w:rsidRDefault="00D45D98" w:rsidP="00D45D98">
      <w:pPr>
        <w:numPr>
          <w:ilvl w:val="0"/>
          <w:numId w:val="17"/>
        </w:numPr>
        <w:tabs>
          <w:tab w:val="num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>Απεριόριστη τεχνική υποστήριξη. Απεριόριστη χρήση τηλεφωνικής τεχνικής υποστήριξης ή υποστήριξης από απόσταση. (χρόνος ανταπόκρισης έως μία (1) εργάσιμη μέρα</w:t>
      </w:r>
      <w:r w:rsidR="00DE0AC4" w:rsidRPr="00C05396">
        <w:rPr>
          <w:rFonts w:asciiTheme="minorHAnsi" w:hAnsiTheme="minorHAnsi" w:cstheme="minorHAnsi"/>
          <w:b/>
          <w:sz w:val="22"/>
          <w:szCs w:val="22"/>
        </w:rPr>
        <w:t xml:space="preserve"> σ</w:t>
      </w:r>
      <w:r w:rsidR="00DE0AC4" w:rsidRPr="00C05396">
        <w:rPr>
          <w:rFonts w:asciiTheme="minorHAnsi" w:hAnsiTheme="minorHAnsi" w:cstheme="minorHAnsi"/>
          <w:iCs/>
          <w:sz w:val="22"/>
          <w:szCs w:val="22"/>
        </w:rPr>
        <w:t>τη</w:t>
      </w:r>
      <w:r w:rsidR="00DE0AC4" w:rsidRPr="00C05396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 w:rsidR="00DE0AC4" w:rsidRPr="00C05396">
        <w:rPr>
          <w:rStyle w:val="a5"/>
          <w:rFonts w:asciiTheme="minorHAnsi" w:hAnsiTheme="minorHAnsi" w:cstheme="minorHAnsi"/>
          <w:b w:val="0"/>
          <w:sz w:val="22"/>
          <w:szCs w:val="22"/>
        </w:rPr>
        <w:t xml:space="preserve">σπάνια περίπτωση που δεν είναι εφικτή η προσέλευση τεχνικού, και οφείλεται σε συνθήκες που δε δύναται να προβλεφθούν πχ φωτιές, σεισμοί κλπ, τότε θα αντιμετωπίζεται </w:t>
      </w:r>
      <w:proofErr w:type="spellStart"/>
      <w:r w:rsidR="00DE0AC4" w:rsidRPr="00C05396">
        <w:rPr>
          <w:rStyle w:val="a5"/>
          <w:rFonts w:asciiTheme="minorHAnsi" w:hAnsiTheme="minorHAnsi" w:cstheme="minorHAnsi"/>
          <w:b w:val="0"/>
          <w:sz w:val="22"/>
          <w:szCs w:val="22"/>
        </w:rPr>
        <w:t>adhoc</w:t>
      </w:r>
      <w:proofErr w:type="spellEnd"/>
      <w:r w:rsidR="00DE0AC4" w:rsidRPr="00C05396">
        <w:rPr>
          <w:rStyle w:val="a5"/>
          <w:rFonts w:asciiTheme="minorHAnsi" w:hAnsiTheme="minorHAnsi" w:cstheme="minorHAnsi"/>
          <w:b w:val="0"/>
          <w:sz w:val="22"/>
          <w:szCs w:val="22"/>
        </w:rPr>
        <w:t xml:space="preserve"> η δυνατότητα προσέλευσης πέραν του 8ώρου και σε συνεννόηση με την Βιοϊατρική του Νοσοκομείου</w:t>
      </w:r>
      <w:r w:rsidR="00DE0AC4" w:rsidRPr="00C05396">
        <w:rPr>
          <w:rFonts w:asciiTheme="minorHAnsi" w:hAnsiTheme="minorHAnsi" w:cstheme="minorHAnsi"/>
          <w:b/>
          <w:iCs/>
          <w:sz w:val="22"/>
          <w:szCs w:val="22"/>
        </w:rPr>
        <w:t>)</w:t>
      </w:r>
    </w:p>
    <w:p w:rsidR="00D45D98" w:rsidRPr="00C05396" w:rsidRDefault="00D45D98" w:rsidP="00D45D98">
      <w:pPr>
        <w:pStyle w:val="a4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>Μία (1) ημέρα εκπαίδευσης προσωπικού σε θέματα καθημερινής συντήρησης, πλύσης και φύλαξης του εξοπλισμού.</w:t>
      </w:r>
    </w:p>
    <w:p w:rsidR="00D45D98" w:rsidRPr="00C05396" w:rsidRDefault="00D45D98" w:rsidP="00D45D98">
      <w:pPr>
        <w:pStyle w:val="a4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>Αποκατάσταση βλαβών συμπεριλαμβανομένων όλων των ανταλλακτικών (χρόνος αποκατάστασης βλάβης έως πέντε (5) εργάσιμες μέρες.</w:t>
      </w:r>
    </w:p>
    <w:p w:rsidR="0058673A" w:rsidRPr="00C05396" w:rsidRDefault="00D45D98" w:rsidP="00D45D98">
      <w:pPr>
        <w:pStyle w:val="a4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>Έξοδα μεταφοράς από και προς τις εγκαταστάσεις της ανάδοχου εταιρείας.</w:t>
      </w:r>
    </w:p>
    <w:p w:rsidR="00DE0AC4" w:rsidRPr="00C05396" w:rsidRDefault="00DE0AC4" w:rsidP="00DE0AC4">
      <w:p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>Η ανάδοχο εταιρεία :</w:t>
      </w:r>
    </w:p>
    <w:p w:rsidR="00DE0AC4" w:rsidRPr="00C05396" w:rsidRDefault="00DE0AC4" w:rsidP="00DE0AC4">
      <w:pPr>
        <w:pStyle w:val="a4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 xml:space="preserve">Να διαθέτει πλήρες </w:t>
      </w:r>
      <w:r w:rsidRPr="00C05396">
        <w:rPr>
          <w:rFonts w:asciiTheme="minorHAnsi" w:hAnsiTheme="minorHAnsi" w:cstheme="minorHAnsi"/>
          <w:sz w:val="22"/>
          <w:szCs w:val="22"/>
          <w:lang w:val="en-US"/>
        </w:rPr>
        <w:t>stock</w:t>
      </w:r>
      <w:r w:rsidRPr="00C05396">
        <w:rPr>
          <w:rFonts w:asciiTheme="minorHAnsi" w:hAnsiTheme="minorHAnsi" w:cstheme="minorHAnsi"/>
          <w:sz w:val="22"/>
          <w:szCs w:val="22"/>
        </w:rPr>
        <w:t xml:space="preserve"> ανταλλακτικών</w:t>
      </w:r>
    </w:p>
    <w:p w:rsidR="00DE0AC4" w:rsidRPr="00C05396" w:rsidRDefault="00DE0AC4" w:rsidP="00DE0AC4">
      <w:pPr>
        <w:pStyle w:val="a4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>Να διαθέτει πιστοποιημένα εργαλεία και όργανα μέτρησης για το μηχάνημα</w:t>
      </w:r>
    </w:p>
    <w:p w:rsidR="00C05396" w:rsidRPr="00C05396" w:rsidRDefault="00DE0AC4" w:rsidP="00D45D98">
      <w:pPr>
        <w:pStyle w:val="a4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 xml:space="preserve">Να διαθέτει </w:t>
      </w:r>
      <w:r w:rsidRPr="00C05396">
        <w:rPr>
          <w:rFonts w:asciiTheme="minorHAnsi" w:hAnsiTheme="minorHAnsi" w:cstheme="minorHAnsi"/>
          <w:sz w:val="22"/>
          <w:szCs w:val="22"/>
          <w:lang w:val="en-US"/>
        </w:rPr>
        <w:t>ISO</w:t>
      </w:r>
      <w:r w:rsidRPr="00C05396">
        <w:rPr>
          <w:rFonts w:asciiTheme="minorHAnsi" w:hAnsiTheme="minorHAnsi" w:cstheme="minorHAnsi"/>
          <w:sz w:val="22"/>
          <w:szCs w:val="22"/>
        </w:rPr>
        <w:t xml:space="preserve"> </w:t>
      </w:r>
      <w:r w:rsidR="004D1636" w:rsidRPr="00C05396">
        <w:rPr>
          <w:rFonts w:asciiTheme="minorHAnsi" w:hAnsiTheme="minorHAnsi" w:cstheme="minorHAnsi"/>
          <w:sz w:val="22"/>
          <w:szCs w:val="22"/>
        </w:rPr>
        <w:t xml:space="preserve">13485:2016, </w:t>
      </w:r>
      <w:r w:rsidR="004D1636" w:rsidRPr="00C05396">
        <w:rPr>
          <w:rFonts w:asciiTheme="minorHAnsi" w:hAnsiTheme="minorHAnsi" w:cstheme="minorHAnsi"/>
          <w:sz w:val="22"/>
          <w:szCs w:val="22"/>
          <w:lang w:val="en-US"/>
        </w:rPr>
        <w:t>ISO</w:t>
      </w:r>
      <w:r w:rsidR="004D1636" w:rsidRPr="00C05396">
        <w:rPr>
          <w:rFonts w:asciiTheme="minorHAnsi" w:hAnsiTheme="minorHAnsi" w:cstheme="minorHAnsi"/>
          <w:sz w:val="22"/>
          <w:szCs w:val="22"/>
        </w:rPr>
        <w:t xml:space="preserve">9001:2015, </w:t>
      </w:r>
      <w:r w:rsidR="004D1636" w:rsidRPr="00C05396">
        <w:rPr>
          <w:rFonts w:asciiTheme="minorHAnsi" w:hAnsiTheme="minorHAnsi" w:cstheme="minorHAnsi"/>
          <w:sz w:val="22"/>
          <w:szCs w:val="22"/>
          <w:lang w:val="en-US"/>
        </w:rPr>
        <w:t>EN</w:t>
      </w:r>
      <w:r w:rsidR="004D1636" w:rsidRPr="00C05396">
        <w:rPr>
          <w:rFonts w:asciiTheme="minorHAnsi" w:hAnsiTheme="minorHAnsi" w:cstheme="minorHAnsi"/>
          <w:sz w:val="22"/>
          <w:szCs w:val="22"/>
        </w:rPr>
        <w:t xml:space="preserve"> </w:t>
      </w:r>
      <w:r w:rsidR="004D1636" w:rsidRPr="00C05396">
        <w:rPr>
          <w:rFonts w:asciiTheme="minorHAnsi" w:hAnsiTheme="minorHAnsi" w:cstheme="minorHAnsi"/>
          <w:sz w:val="22"/>
          <w:szCs w:val="22"/>
          <w:lang w:val="en-US"/>
        </w:rPr>
        <w:t>ISO</w:t>
      </w:r>
      <w:r w:rsidR="004D1636" w:rsidRPr="00C05396">
        <w:rPr>
          <w:rFonts w:asciiTheme="minorHAnsi" w:hAnsiTheme="minorHAnsi" w:cstheme="minorHAnsi"/>
          <w:sz w:val="22"/>
          <w:szCs w:val="22"/>
        </w:rPr>
        <w:t xml:space="preserve"> 14001:2018, </w:t>
      </w:r>
      <w:r w:rsidR="004D1636" w:rsidRPr="00C05396">
        <w:rPr>
          <w:rFonts w:asciiTheme="minorHAnsi" w:hAnsiTheme="minorHAnsi" w:cstheme="minorHAnsi"/>
          <w:sz w:val="22"/>
          <w:szCs w:val="22"/>
          <w:lang w:val="en-US"/>
        </w:rPr>
        <w:t>ISO</w:t>
      </w:r>
      <w:r w:rsidR="004D1636" w:rsidRPr="00C05396">
        <w:rPr>
          <w:rFonts w:asciiTheme="minorHAnsi" w:hAnsiTheme="minorHAnsi" w:cstheme="minorHAnsi"/>
          <w:sz w:val="22"/>
          <w:szCs w:val="22"/>
        </w:rPr>
        <w:t xml:space="preserve"> 45001:2018, ΕΛΟΤ </w:t>
      </w:r>
      <w:r w:rsidR="004D1636" w:rsidRPr="00C05396">
        <w:rPr>
          <w:rFonts w:asciiTheme="minorHAnsi" w:hAnsiTheme="minorHAnsi" w:cstheme="minorHAnsi"/>
          <w:sz w:val="22"/>
          <w:szCs w:val="22"/>
          <w:lang w:val="en-US"/>
        </w:rPr>
        <w:t>ISO</w:t>
      </w:r>
      <w:r w:rsidR="004D1636" w:rsidRPr="00C05396">
        <w:rPr>
          <w:rFonts w:asciiTheme="minorHAnsi" w:hAnsiTheme="minorHAnsi" w:cstheme="minorHAnsi"/>
          <w:sz w:val="22"/>
          <w:szCs w:val="22"/>
        </w:rPr>
        <w:t xml:space="preserve"> 27001:2013 και βεβαίωση βάση υπουργικής απόφασης ΔΥ8δ/Γ.Π.οικ /1348/2004</w:t>
      </w:r>
    </w:p>
    <w:p w:rsidR="00C05396" w:rsidRPr="00C05396" w:rsidRDefault="00C05396" w:rsidP="00D45D98">
      <w:pPr>
        <w:pStyle w:val="a4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iCs/>
          <w:sz w:val="22"/>
          <w:szCs w:val="22"/>
        </w:rPr>
        <w:t>Να διαθέτει προσωπικό για συντήρηση και επισκευή του πλυντηρίου  με πιστοποίηση  από τον κατασκευαστικό Οίκο, να κατατεθούν σχετικά έγγραφα</w:t>
      </w:r>
    </w:p>
    <w:p w:rsidR="00D45D98" w:rsidRPr="00C05396" w:rsidRDefault="00C05396" w:rsidP="00C05396">
      <w:p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iCs/>
          <w:sz w:val="22"/>
          <w:szCs w:val="22"/>
        </w:rPr>
        <w:t>.</w:t>
      </w:r>
      <w:r w:rsidR="00D45D98" w:rsidRPr="00C05396">
        <w:rPr>
          <w:rFonts w:asciiTheme="minorHAnsi" w:hAnsiTheme="minorHAnsi" w:cstheme="minorHAnsi"/>
          <w:sz w:val="22"/>
          <w:szCs w:val="22"/>
        </w:rPr>
        <w:t>Δεν καλύπτει βλάβες οι οποίες προέρχονται από κακή χρήση, μη τήρηση των οδηγιών του κατασκευαστικού Οίκου, αστάθεια ή Η/Ζ δικτύου, φωτιά, κεραυνό ή σεισμό</w:t>
      </w:r>
    </w:p>
    <w:p w:rsidR="00926C37" w:rsidRPr="00C05396" w:rsidRDefault="00926C37" w:rsidP="00E90B22">
      <w:p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>Οι εργασίες, να γίνουν σύμφωνα με τις οδηγίες του κατασκευαστή.</w:t>
      </w:r>
    </w:p>
    <w:p w:rsidR="00982F5F" w:rsidRPr="00C05396" w:rsidRDefault="00982F5F" w:rsidP="00926C37">
      <w:p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>Με το τέλος των εργασιών θα δοθεί τεχνικό δελτίο στο τμήμα ΒιΤ</w:t>
      </w:r>
      <w:r w:rsidR="006E1A4E" w:rsidRPr="00C05396">
        <w:rPr>
          <w:rFonts w:asciiTheme="minorHAnsi" w:hAnsiTheme="minorHAnsi" w:cstheme="minorHAnsi"/>
          <w:sz w:val="22"/>
          <w:szCs w:val="22"/>
        </w:rPr>
        <w:t xml:space="preserve"> υπογεγραμμένο και από τ</w:t>
      </w:r>
      <w:r w:rsidR="007E7B82" w:rsidRPr="00C05396">
        <w:rPr>
          <w:rFonts w:asciiTheme="minorHAnsi" w:hAnsiTheme="minorHAnsi" w:cstheme="minorHAnsi"/>
          <w:sz w:val="22"/>
          <w:szCs w:val="22"/>
        </w:rPr>
        <w:t>ον</w:t>
      </w:r>
      <w:r w:rsidR="006E1A4E" w:rsidRPr="00C05396">
        <w:rPr>
          <w:rFonts w:asciiTheme="minorHAnsi" w:hAnsiTheme="minorHAnsi" w:cstheme="minorHAnsi"/>
          <w:sz w:val="22"/>
          <w:szCs w:val="22"/>
        </w:rPr>
        <w:t xml:space="preserve"> </w:t>
      </w:r>
      <w:r w:rsidR="007E7B82" w:rsidRPr="00C05396">
        <w:rPr>
          <w:rFonts w:asciiTheme="minorHAnsi" w:hAnsiTheme="minorHAnsi" w:cstheme="minorHAnsi"/>
          <w:sz w:val="22"/>
          <w:szCs w:val="22"/>
        </w:rPr>
        <w:t xml:space="preserve">Διευθυντή ή </w:t>
      </w:r>
      <w:r w:rsidR="006E1A4E" w:rsidRPr="00C05396">
        <w:rPr>
          <w:rFonts w:asciiTheme="minorHAnsi" w:hAnsiTheme="minorHAnsi" w:cstheme="minorHAnsi"/>
          <w:sz w:val="22"/>
          <w:szCs w:val="22"/>
        </w:rPr>
        <w:t>προϊστ</w:t>
      </w:r>
      <w:r w:rsidR="007E7B82" w:rsidRPr="00C05396">
        <w:rPr>
          <w:rFonts w:asciiTheme="minorHAnsi" w:hAnsiTheme="minorHAnsi" w:cstheme="minorHAnsi"/>
          <w:sz w:val="22"/>
          <w:szCs w:val="22"/>
        </w:rPr>
        <w:t>άμενο</w:t>
      </w:r>
      <w:r w:rsidR="006E1A4E" w:rsidRPr="00C05396">
        <w:rPr>
          <w:rFonts w:asciiTheme="minorHAnsi" w:hAnsiTheme="minorHAnsi" w:cstheme="minorHAnsi"/>
          <w:sz w:val="22"/>
          <w:szCs w:val="22"/>
        </w:rPr>
        <w:t xml:space="preserve"> του τμήματος.</w:t>
      </w:r>
    </w:p>
    <w:p w:rsidR="004D1636" w:rsidRPr="00C05396" w:rsidRDefault="004D1636" w:rsidP="00DE0AC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E0AC4" w:rsidRPr="00C05396" w:rsidRDefault="00DE0AC4" w:rsidP="00DE0AC4">
      <w:p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 xml:space="preserve">Για </w:t>
      </w:r>
      <w:r w:rsidR="00A23EF4" w:rsidRPr="00C05396">
        <w:rPr>
          <w:rFonts w:asciiTheme="minorHAnsi" w:hAnsiTheme="minorHAnsi" w:cstheme="minorHAnsi"/>
          <w:sz w:val="22"/>
          <w:szCs w:val="22"/>
        </w:rPr>
        <w:t>την Βιοϊατρική</w:t>
      </w:r>
    </w:p>
    <w:p w:rsidR="00A23EF4" w:rsidRPr="00C05396" w:rsidRDefault="00A23EF4" w:rsidP="00DE0AC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E0AC4" w:rsidRPr="00C05396" w:rsidRDefault="00DE0AC4" w:rsidP="00DE0AC4">
      <w:p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>Αβράμης Πέτρος</w:t>
      </w:r>
    </w:p>
    <w:p w:rsidR="00DE0AC4" w:rsidRPr="00C05396" w:rsidRDefault="00DE0AC4" w:rsidP="00DE0AC4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:rsidR="00DE0AC4" w:rsidRPr="00C05396" w:rsidRDefault="00DE0AC4" w:rsidP="00DE0AC4">
      <w:p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ab/>
      </w:r>
      <w:r w:rsidRPr="00C05396">
        <w:rPr>
          <w:rFonts w:asciiTheme="minorHAnsi" w:hAnsiTheme="minorHAnsi" w:cstheme="minorHAnsi"/>
          <w:sz w:val="22"/>
          <w:szCs w:val="22"/>
        </w:rPr>
        <w:tab/>
      </w:r>
      <w:r w:rsidRPr="00C05396">
        <w:rPr>
          <w:rFonts w:asciiTheme="minorHAnsi" w:hAnsiTheme="minorHAnsi" w:cstheme="minorHAnsi"/>
          <w:sz w:val="22"/>
          <w:szCs w:val="22"/>
        </w:rPr>
        <w:tab/>
      </w:r>
      <w:r w:rsidRPr="00C05396">
        <w:rPr>
          <w:rFonts w:asciiTheme="minorHAnsi" w:hAnsiTheme="minorHAnsi" w:cstheme="minorHAnsi"/>
          <w:sz w:val="22"/>
          <w:szCs w:val="22"/>
        </w:rPr>
        <w:tab/>
      </w:r>
      <w:r w:rsidRPr="00C05396">
        <w:rPr>
          <w:rFonts w:asciiTheme="minorHAnsi" w:hAnsiTheme="minorHAnsi" w:cstheme="minorHAnsi"/>
          <w:sz w:val="22"/>
          <w:szCs w:val="22"/>
        </w:rPr>
        <w:tab/>
      </w:r>
      <w:r w:rsidRPr="00C05396">
        <w:rPr>
          <w:rFonts w:asciiTheme="minorHAnsi" w:hAnsiTheme="minorHAnsi" w:cstheme="minorHAnsi"/>
          <w:sz w:val="22"/>
          <w:szCs w:val="22"/>
        </w:rPr>
        <w:tab/>
      </w:r>
      <w:r w:rsidRPr="00C05396">
        <w:rPr>
          <w:rFonts w:asciiTheme="minorHAnsi" w:hAnsiTheme="minorHAnsi" w:cstheme="minorHAnsi"/>
          <w:sz w:val="22"/>
          <w:szCs w:val="22"/>
        </w:rPr>
        <w:tab/>
      </w:r>
      <w:r w:rsidRPr="00C05396">
        <w:rPr>
          <w:rFonts w:asciiTheme="minorHAnsi" w:hAnsiTheme="minorHAnsi" w:cstheme="minorHAnsi"/>
          <w:sz w:val="22"/>
          <w:szCs w:val="22"/>
        </w:rPr>
        <w:tab/>
      </w:r>
    </w:p>
    <w:p w:rsidR="00DE0AC4" w:rsidRPr="00C05396" w:rsidRDefault="00A23EF4" w:rsidP="00A23EF4">
      <w:pPr>
        <w:ind w:left="4320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 xml:space="preserve">      </w:t>
      </w:r>
      <w:r w:rsidR="00DE0AC4" w:rsidRPr="00C05396">
        <w:rPr>
          <w:rFonts w:asciiTheme="minorHAnsi" w:hAnsiTheme="minorHAnsi" w:cstheme="minorHAnsi"/>
          <w:sz w:val="22"/>
          <w:szCs w:val="22"/>
        </w:rPr>
        <w:t xml:space="preserve">Για </w:t>
      </w:r>
      <w:r w:rsidRPr="00C05396">
        <w:rPr>
          <w:rFonts w:asciiTheme="minorHAnsi" w:hAnsiTheme="minorHAnsi" w:cstheme="minorHAnsi"/>
          <w:sz w:val="22"/>
          <w:szCs w:val="22"/>
        </w:rPr>
        <w:t>την Υποδιεύθυνση Τεχνικού</w:t>
      </w:r>
    </w:p>
    <w:p w:rsidR="00A23EF4" w:rsidRPr="00C05396" w:rsidRDefault="00DE0AC4" w:rsidP="00DE0AC4">
      <w:pPr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ab/>
      </w:r>
      <w:r w:rsidRPr="00C05396">
        <w:rPr>
          <w:rFonts w:asciiTheme="minorHAnsi" w:hAnsiTheme="minorHAnsi" w:cstheme="minorHAnsi"/>
          <w:sz w:val="22"/>
          <w:szCs w:val="22"/>
        </w:rPr>
        <w:tab/>
      </w:r>
      <w:r w:rsidRPr="00C05396">
        <w:rPr>
          <w:rFonts w:asciiTheme="minorHAnsi" w:hAnsiTheme="minorHAnsi" w:cstheme="minorHAnsi"/>
          <w:sz w:val="22"/>
          <w:szCs w:val="22"/>
        </w:rPr>
        <w:tab/>
      </w:r>
      <w:r w:rsidRPr="00C05396">
        <w:rPr>
          <w:rFonts w:asciiTheme="minorHAnsi" w:hAnsiTheme="minorHAnsi" w:cstheme="minorHAnsi"/>
          <w:sz w:val="22"/>
          <w:szCs w:val="22"/>
        </w:rPr>
        <w:tab/>
      </w:r>
      <w:r w:rsidRPr="00C05396">
        <w:rPr>
          <w:rFonts w:asciiTheme="minorHAnsi" w:hAnsiTheme="minorHAnsi" w:cstheme="minorHAnsi"/>
          <w:sz w:val="22"/>
          <w:szCs w:val="22"/>
        </w:rPr>
        <w:tab/>
      </w:r>
      <w:r w:rsidRPr="00C05396">
        <w:rPr>
          <w:rFonts w:asciiTheme="minorHAnsi" w:hAnsiTheme="minorHAnsi" w:cstheme="minorHAnsi"/>
          <w:sz w:val="22"/>
          <w:szCs w:val="22"/>
        </w:rPr>
        <w:tab/>
      </w:r>
      <w:r w:rsidRPr="00C05396">
        <w:rPr>
          <w:rFonts w:asciiTheme="minorHAnsi" w:hAnsiTheme="minorHAnsi" w:cstheme="minorHAnsi"/>
          <w:sz w:val="22"/>
          <w:szCs w:val="22"/>
        </w:rPr>
        <w:tab/>
        <w:t xml:space="preserve">                </w:t>
      </w:r>
    </w:p>
    <w:p w:rsidR="004D1636" w:rsidRPr="00C05396" w:rsidRDefault="00A23EF4" w:rsidP="00A23EF4">
      <w:pPr>
        <w:ind w:left="4320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C05396">
        <w:rPr>
          <w:rFonts w:asciiTheme="minorHAnsi" w:hAnsiTheme="minorHAnsi" w:cstheme="minorHAnsi"/>
          <w:sz w:val="22"/>
          <w:szCs w:val="22"/>
        </w:rPr>
        <w:t xml:space="preserve">         </w:t>
      </w:r>
      <w:r w:rsidR="00DE0AC4" w:rsidRPr="00C05396">
        <w:rPr>
          <w:rFonts w:asciiTheme="minorHAnsi" w:hAnsiTheme="minorHAnsi" w:cstheme="minorHAnsi"/>
          <w:sz w:val="22"/>
          <w:szCs w:val="22"/>
        </w:rPr>
        <w:t xml:space="preserve"> Νικολακόπουλος Νίκος</w:t>
      </w:r>
    </w:p>
    <w:p w:rsidR="004D1636" w:rsidRPr="00C05396" w:rsidRDefault="00DE0AC4" w:rsidP="00DE0AC4">
      <w:p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C05396">
        <w:rPr>
          <w:rFonts w:asciiTheme="minorHAnsi" w:hAnsiTheme="minorHAnsi" w:cstheme="minorHAnsi"/>
          <w:sz w:val="22"/>
          <w:szCs w:val="22"/>
        </w:rPr>
        <w:t>Κοινοποίηση:</w:t>
      </w:r>
      <w:r w:rsidRPr="00C05396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hyperlink r:id="rId5" w:history="1">
        <w:r w:rsidRPr="00C05396">
          <w:rPr>
            <w:rStyle w:val="-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  <w:lang w:val="en-US"/>
          </w:rPr>
          <w:t>diaxirisi</w:t>
        </w:r>
        <w:r w:rsidRPr="00C05396">
          <w:rPr>
            <w:rStyle w:val="-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</w:rPr>
          <w:t>-</w:t>
        </w:r>
        <w:r w:rsidRPr="00C05396">
          <w:rPr>
            <w:rStyle w:val="-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  <w:lang w:val="en-US"/>
          </w:rPr>
          <w:t>ylikou</w:t>
        </w:r>
        <w:r w:rsidRPr="00C05396">
          <w:rPr>
            <w:rStyle w:val="-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</w:rPr>
          <w:t>@hospital-elena.gr</w:t>
        </w:r>
      </w:hyperlink>
      <w:r w:rsidRPr="00C05396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                   </w:t>
      </w:r>
    </w:p>
    <w:p w:rsidR="00DA4A54" w:rsidRPr="00C05396" w:rsidRDefault="004F4D80" w:rsidP="004D1636">
      <w:pPr>
        <w:ind w:left="720" w:firstLine="720"/>
        <w:jc w:val="both"/>
        <w:rPr>
          <w:rFonts w:asciiTheme="minorHAnsi" w:hAnsiTheme="minorHAnsi" w:cstheme="minorHAnsi"/>
          <w:b/>
          <w:sz w:val="22"/>
          <w:szCs w:val="22"/>
        </w:rPr>
      </w:pPr>
      <w:hyperlink r:id="rId6" w:history="1">
        <w:r w:rsidR="00DE0AC4" w:rsidRPr="00C05396">
          <w:rPr>
            <w:rStyle w:val="-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  <w:lang w:val="en-US"/>
          </w:rPr>
          <w:t>micropromithies</w:t>
        </w:r>
        <w:r w:rsidR="00DE0AC4" w:rsidRPr="00C05396">
          <w:rPr>
            <w:rStyle w:val="-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</w:rPr>
          <w:t>@hospital-elena.gr</w:t>
        </w:r>
      </w:hyperlink>
    </w:p>
    <w:sectPr w:rsidR="00DA4A54" w:rsidRPr="00C05396" w:rsidSect="00B15CE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46E42"/>
    <w:multiLevelType w:val="hybridMultilevel"/>
    <w:tmpl w:val="57F6EDE0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BF7F40"/>
    <w:multiLevelType w:val="hybridMultilevel"/>
    <w:tmpl w:val="2F6EE82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2A13705"/>
    <w:multiLevelType w:val="hybridMultilevel"/>
    <w:tmpl w:val="D318D386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299E48A6"/>
    <w:multiLevelType w:val="hybridMultilevel"/>
    <w:tmpl w:val="C21E96A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780FF5"/>
    <w:multiLevelType w:val="hybridMultilevel"/>
    <w:tmpl w:val="7D4435F0"/>
    <w:lvl w:ilvl="0" w:tplc="040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38334273"/>
    <w:multiLevelType w:val="hybridMultilevel"/>
    <w:tmpl w:val="A912CB0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D21850"/>
    <w:multiLevelType w:val="hybridMultilevel"/>
    <w:tmpl w:val="BC44F3D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CE56B9"/>
    <w:multiLevelType w:val="hybridMultilevel"/>
    <w:tmpl w:val="6DD2770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D1051C"/>
    <w:multiLevelType w:val="hybridMultilevel"/>
    <w:tmpl w:val="4C968796"/>
    <w:lvl w:ilvl="0" w:tplc="040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3F2F1C5E"/>
    <w:multiLevelType w:val="hybridMultilevel"/>
    <w:tmpl w:val="FD9CE72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2102936"/>
    <w:multiLevelType w:val="hybridMultilevel"/>
    <w:tmpl w:val="6AF23D9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3B1132D"/>
    <w:multiLevelType w:val="hybridMultilevel"/>
    <w:tmpl w:val="CB366E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154F4A"/>
    <w:multiLevelType w:val="hybridMultilevel"/>
    <w:tmpl w:val="A6DCB7A4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354C74"/>
    <w:multiLevelType w:val="hybridMultilevel"/>
    <w:tmpl w:val="81D8AA86"/>
    <w:lvl w:ilvl="0" w:tplc="0408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14">
    <w:nsid w:val="5F865EAD"/>
    <w:multiLevelType w:val="hybridMultilevel"/>
    <w:tmpl w:val="544ED068"/>
    <w:lvl w:ilvl="0" w:tplc="040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638532E2"/>
    <w:multiLevelType w:val="hybridMultilevel"/>
    <w:tmpl w:val="75748824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7A47BA"/>
    <w:multiLevelType w:val="hybridMultilevel"/>
    <w:tmpl w:val="DF44BB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67471C"/>
    <w:multiLevelType w:val="hybridMultilevel"/>
    <w:tmpl w:val="63F08D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472482"/>
    <w:multiLevelType w:val="hybridMultilevel"/>
    <w:tmpl w:val="9BE08DC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FDE2B2E"/>
    <w:multiLevelType w:val="hybridMultilevel"/>
    <w:tmpl w:val="6864535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6"/>
  </w:num>
  <w:num w:numId="5">
    <w:abstractNumId w:val="1"/>
  </w:num>
  <w:num w:numId="6">
    <w:abstractNumId w:val="10"/>
  </w:num>
  <w:num w:numId="7">
    <w:abstractNumId w:val="19"/>
  </w:num>
  <w:num w:numId="8">
    <w:abstractNumId w:val="14"/>
  </w:num>
  <w:num w:numId="9">
    <w:abstractNumId w:val="15"/>
  </w:num>
  <w:num w:numId="10">
    <w:abstractNumId w:val="2"/>
  </w:num>
  <w:num w:numId="11">
    <w:abstractNumId w:val="0"/>
  </w:num>
  <w:num w:numId="12">
    <w:abstractNumId w:val="12"/>
  </w:num>
  <w:num w:numId="13">
    <w:abstractNumId w:val="7"/>
  </w:num>
  <w:num w:numId="14">
    <w:abstractNumId w:val="8"/>
  </w:num>
  <w:num w:numId="15">
    <w:abstractNumId w:val="4"/>
  </w:num>
  <w:num w:numId="16">
    <w:abstractNumId w:val="13"/>
  </w:num>
  <w:num w:numId="17">
    <w:abstractNumId w:val="16"/>
  </w:num>
  <w:num w:numId="18">
    <w:abstractNumId w:val="3"/>
  </w:num>
  <w:num w:numId="19">
    <w:abstractNumId w:val="18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4B4657"/>
    <w:rsid w:val="00010389"/>
    <w:rsid w:val="00066DE1"/>
    <w:rsid w:val="00074BD6"/>
    <w:rsid w:val="000C39A4"/>
    <w:rsid w:val="000D3D89"/>
    <w:rsid w:val="000F1AAD"/>
    <w:rsid w:val="001076A4"/>
    <w:rsid w:val="00126116"/>
    <w:rsid w:val="00183CB8"/>
    <w:rsid w:val="00193992"/>
    <w:rsid w:val="001A29B7"/>
    <w:rsid w:val="001A3156"/>
    <w:rsid w:val="001A3363"/>
    <w:rsid w:val="001A6A19"/>
    <w:rsid w:val="001C3E7B"/>
    <w:rsid w:val="001E295E"/>
    <w:rsid w:val="001F7F78"/>
    <w:rsid w:val="00204C80"/>
    <w:rsid w:val="002745EF"/>
    <w:rsid w:val="00282E35"/>
    <w:rsid w:val="00287453"/>
    <w:rsid w:val="002B1F92"/>
    <w:rsid w:val="00304872"/>
    <w:rsid w:val="00317B6F"/>
    <w:rsid w:val="0038322A"/>
    <w:rsid w:val="003F0F5D"/>
    <w:rsid w:val="00440FCD"/>
    <w:rsid w:val="0049072F"/>
    <w:rsid w:val="00496142"/>
    <w:rsid w:val="004B4657"/>
    <w:rsid w:val="004C0E7B"/>
    <w:rsid w:val="004D1636"/>
    <w:rsid w:val="004E7DD5"/>
    <w:rsid w:val="004F4D80"/>
    <w:rsid w:val="004F6C4B"/>
    <w:rsid w:val="0053091A"/>
    <w:rsid w:val="0058673A"/>
    <w:rsid w:val="005D11F7"/>
    <w:rsid w:val="005F553C"/>
    <w:rsid w:val="006A1DB0"/>
    <w:rsid w:val="006E1A4E"/>
    <w:rsid w:val="006E4360"/>
    <w:rsid w:val="00707730"/>
    <w:rsid w:val="00712298"/>
    <w:rsid w:val="007475A1"/>
    <w:rsid w:val="0075094C"/>
    <w:rsid w:val="0078310E"/>
    <w:rsid w:val="007A3677"/>
    <w:rsid w:val="007E7B82"/>
    <w:rsid w:val="007F2504"/>
    <w:rsid w:val="00845882"/>
    <w:rsid w:val="008E25E8"/>
    <w:rsid w:val="00926C37"/>
    <w:rsid w:val="00940E49"/>
    <w:rsid w:val="00982F5F"/>
    <w:rsid w:val="009B0233"/>
    <w:rsid w:val="009C705F"/>
    <w:rsid w:val="00A23EF4"/>
    <w:rsid w:val="00A30911"/>
    <w:rsid w:val="00A422C6"/>
    <w:rsid w:val="00AD0127"/>
    <w:rsid w:val="00AD0BB2"/>
    <w:rsid w:val="00AD6619"/>
    <w:rsid w:val="00B15CE8"/>
    <w:rsid w:val="00B36E6F"/>
    <w:rsid w:val="00B52F38"/>
    <w:rsid w:val="00C05396"/>
    <w:rsid w:val="00C269DE"/>
    <w:rsid w:val="00C72976"/>
    <w:rsid w:val="00C72C50"/>
    <w:rsid w:val="00CA5222"/>
    <w:rsid w:val="00CF04E4"/>
    <w:rsid w:val="00D15BA9"/>
    <w:rsid w:val="00D25922"/>
    <w:rsid w:val="00D45D98"/>
    <w:rsid w:val="00D46B20"/>
    <w:rsid w:val="00DA2DAF"/>
    <w:rsid w:val="00DA4A54"/>
    <w:rsid w:val="00DB38E2"/>
    <w:rsid w:val="00DE0AC4"/>
    <w:rsid w:val="00E12C12"/>
    <w:rsid w:val="00E47648"/>
    <w:rsid w:val="00E50844"/>
    <w:rsid w:val="00E51666"/>
    <w:rsid w:val="00E90B22"/>
    <w:rsid w:val="00F348FC"/>
    <w:rsid w:val="00F54FE8"/>
    <w:rsid w:val="00FB52B5"/>
    <w:rsid w:val="00FE2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C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269DE"/>
    <w:rPr>
      <w:rFonts w:ascii="Tahoma" w:hAnsi="Tahoma" w:cs="Tahoma"/>
      <w:sz w:val="16"/>
      <w:szCs w:val="16"/>
    </w:rPr>
  </w:style>
  <w:style w:type="paragraph" w:customStyle="1" w:styleId="1">
    <w:name w:val="Παράγραφος λίστας1"/>
    <w:basedOn w:val="a"/>
    <w:rsid w:val="00287453"/>
    <w:pPr>
      <w:ind w:left="720"/>
      <w:contextualSpacing/>
    </w:pPr>
    <w:rPr>
      <w:rFonts w:eastAsia="Calibri"/>
      <w:sz w:val="20"/>
      <w:szCs w:val="20"/>
      <w:lang w:eastAsia="en-US"/>
    </w:rPr>
  </w:style>
  <w:style w:type="character" w:styleId="-">
    <w:name w:val="Hyperlink"/>
    <w:basedOn w:val="a0"/>
    <w:rsid w:val="00CA522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F0F5D"/>
    <w:pPr>
      <w:ind w:left="720"/>
      <w:contextualSpacing/>
    </w:pPr>
  </w:style>
  <w:style w:type="character" w:styleId="a5">
    <w:name w:val="Strong"/>
    <w:basedOn w:val="a0"/>
    <w:uiPriority w:val="22"/>
    <w:qFormat/>
    <w:rsid w:val="00DE0A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cropromithies@hospital-elena.gr" TargetMode="External"/><Relationship Id="rId5" Type="http://schemas.openxmlformats.org/officeDocument/2006/relationships/hyperlink" Target="mailto:diaxirisi-ylikou@hospital-elena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Τεχνικά χαρακτηριστικά</vt:lpstr>
    </vt:vector>
  </TitlesOfParts>
  <Company>Bit</Company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Τεχνικά χαρακτηριστικά</dc:title>
  <dc:creator>Nick</dc:creator>
  <cp:lastModifiedBy>IT</cp:lastModifiedBy>
  <cp:revision>2</cp:revision>
  <cp:lastPrinted>2024-06-19T08:04:00Z</cp:lastPrinted>
  <dcterms:created xsi:type="dcterms:W3CDTF">2025-12-29T05:58:00Z</dcterms:created>
  <dcterms:modified xsi:type="dcterms:W3CDTF">2025-12-29T05:58:00Z</dcterms:modified>
</cp:coreProperties>
</file>