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030" w:rsidRPr="00857030" w:rsidRDefault="00857030" w:rsidP="00857030">
      <w:pPr>
        <w:jc w:val="center"/>
        <w:rPr>
          <w:rFonts w:cs="Arial"/>
          <w:b/>
          <w:sz w:val="24"/>
          <w:szCs w:val="24"/>
          <w:u w:val="single"/>
        </w:rPr>
      </w:pPr>
      <w:r w:rsidRPr="00857030">
        <w:rPr>
          <w:rFonts w:cs="Arial"/>
          <w:b/>
          <w:sz w:val="24"/>
          <w:szCs w:val="24"/>
          <w:u w:val="single"/>
        </w:rPr>
        <w:t>ΑΦΡΟΛΟΥΤΡΑ</w:t>
      </w:r>
    </w:p>
    <w:p w:rsidR="00857030" w:rsidRDefault="00857030">
      <w:pPr>
        <w:rPr>
          <w:rFonts w:cs="Arial"/>
          <w:sz w:val="24"/>
          <w:szCs w:val="24"/>
        </w:rPr>
      </w:pPr>
    </w:p>
    <w:p w:rsidR="005D1D6F" w:rsidRPr="00857030" w:rsidRDefault="00857030">
      <w:pPr>
        <w:rPr>
          <w:sz w:val="24"/>
          <w:szCs w:val="24"/>
        </w:rPr>
      </w:pPr>
      <w:r w:rsidRPr="00857030">
        <w:rPr>
          <w:rFonts w:cs="Arial"/>
          <w:sz w:val="24"/>
          <w:szCs w:val="24"/>
        </w:rPr>
        <w:t xml:space="preserve">Να είναι </w:t>
      </w:r>
      <w:proofErr w:type="spellStart"/>
      <w:r w:rsidRPr="00857030">
        <w:rPr>
          <w:rFonts w:cs="Arial"/>
          <w:sz w:val="24"/>
          <w:szCs w:val="24"/>
        </w:rPr>
        <w:t>υποαλλεργικό</w:t>
      </w:r>
      <w:proofErr w:type="spellEnd"/>
      <w:r w:rsidRPr="00857030">
        <w:rPr>
          <w:rFonts w:cs="Arial"/>
          <w:sz w:val="24"/>
          <w:szCs w:val="24"/>
        </w:rPr>
        <w:t xml:space="preserve">, φιλικό με την επιδερμίδα βρεφών και παιδιών. </w:t>
      </w:r>
      <w:r w:rsidRPr="00857030">
        <w:rPr>
          <w:rFonts w:cs="Arial"/>
          <w:sz w:val="24"/>
          <w:szCs w:val="24"/>
        </w:rPr>
        <w:br/>
        <w:t xml:space="preserve">Να μην προκαλεί ερεθισμό, και δάκρυα στα μάτια (να κατατεθεί μελέτη μη οφθαλμικού ερεθισμού). </w:t>
      </w:r>
      <w:r w:rsidRPr="00857030">
        <w:rPr>
          <w:rFonts w:cs="Arial"/>
          <w:sz w:val="24"/>
          <w:szCs w:val="24"/>
        </w:rPr>
        <w:br/>
        <w:t xml:space="preserve">Να είναι δερματολογικά ελεγμένο και να κατατεθεί η μελέτη που το αποδεικνύει.  </w:t>
      </w:r>
      <w:r w:rsidRPr="00857030">
        <w:rPr>
          <w:rFonts w:cs="Arial"/>
          <w:sz w:val="24"/>
          <w:szCs w:val="24"/>
        </w:rPr>
        <w:br/>
        <w:t xml:space="preserve">Να μην περιέχει στην σύσταση του </w:t>
      </w:r>
      <w:proofErr w:type="spellStart"/>
      <w:r w:rsidRPr="00857030">
        <w:rPr>
          <w:rFonts w:cs="Arial"/>
          <w:sz w:val="24"/>
          <w:szCs w:val="24"/>
        </w:rPr>
        <w:t>parabens</w:t>
      </w:r>
      <w:proofErr w:type="spellEnd"/>
      <w:r w:rsidRPr="00857030">
        <w:rPr>
          <w:rFonts w:cs="Arial"/>
          <w:sz w:val="24"/>
          <w:szCs w:val="24"/>
        </w:rPr>
        <w:t xml:space="preserve">, </w:t>
      </w:r>
      <w:proofErr w:type="spellStart"/>
      <w:r w:rsidRPr="00857030">
        <w:rPr>
          <w:rFonts w:cs="Arial"/>
          <w:sz w:val="24"/>
          <w:szCs w:val="24"/>
        </w:rPr>
        <w:t>φαινοξυαιθανόλη</w:t>
      </w:r>
      <w:proofErr w:type="spellEnd"/>
      <w:r w:rsidRPr="00857030">
        <w:rPr>
          <w:rFonts w:cs="Arial"/>
          <w:sz w:val="24"/>
          <w:szCs w:val="24"/>
        </w:rPr>
        <w:t xml:space="preserve">, </w:t>
      </w:r>
      <w:proofErr w:type="spellStart"/>
      <w:r w:rsidRPr="00857030">
        <w:rPr>
          <w:rFonts w:cs="Arial"/>
          <w:sz w:val="24"/>
          <w:szCs w:val="24"/>
        </w:rPr>
        <w:t>mineral</w:t>
      </w:r>
      <w:proofErr w:type="spellEnd"/>
      <w:r w:rsidRPr="00857030">
        <w:rPr>
          <w:rFonts w:cs="Arial"/>
          <w:sz w:val="24"/>
          <w:szCs w:val="24"/>
        </w:rPr>
        <w:t xml:space="preserve"> </w:t>
      </w:r>
      <w:proofErr w:type="spellStart"/>
      <w:r w:rsidRPr="00857030">
        <w:rPr>
          <w:rFonts w:cs="Arial"/>
          <w:sz w:val="24"/>
          <w:szCs w:val="24"/>
        </w:rPr>
        <w:t>oils</w:t>
      </w:r>
      <w:proofErr w:type="spellEnd"/>
      <w:r w:rsidRPr="00857030">
        <w:rPr>
          <w:rFonts w:cs="Arial"/>
          <w:sz w:val="24"/>
          <w:szCs w:val="24"/>
        </w:rPr>
        <w:t>, σιλικόνες και χρωστικές ουσίες.</w:t>
      </w:r>
      <w:r w:rsidRPr="00857030">
        <w:rPr>
          <w:rFonts w:cs="Arial"/>
          <w:sz w:val="24"/>
          <w:szCs w:val="24"/>
        </w:rPr>
        <w:br/>
        <w:t>Να προσφέρεται σε συσκευασία 1 λίτρου και να φέρει ενσωματωμένη αντλία σε κάθε δοχείο για αποφυγή επιμόλυνσης του περιεχομένου.</w:t>
      </w:r>
    </w:p>
    <w:sectPr w:rsidR="005D1D6F" w:rsidRPr="00857030" w:rsidSect="005D1D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271" w:rsidRDefault="00A82271" w:rsidP="0039543D">
      <w:pPr>
        <w:spacing w:after="0" w:line="240" w:lineRule="auto"/>
      </w:pPr>
      <w:r>
        <w:separator/>
      </w:r>
    </w:p>
  </w:endnote>
  <w:endnote w:type="continuationSeparator" w:id="0">
    <w:p w:rsidR="00A82271" w:rsidRDefault="00A82271" w:rsidP="00395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271" w:rsidRDefault="00A82271" w:rsidP="0039543D">
      <w:pPr>
        <w:spacing w:after="0" w:line="240" w:lineRule="auto"/>
      </w:pPr>
      <w:r>
        <w:separator/>
      </w:r>
    </w:p>
  </w:footnote>
  <w:footnote w:type="continuationSeparator" w:id="0">
    <w:p w:rsidR="00A82271" w:rsidRDefault="00A82271" w:rsidP="00395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43D"/>
    <w:rsid w:val="0039543D"/>
    <w:rsid w:val="005D1D6F"/>
    <w:rsid w:val="00624004"/>
    <w:rsid w:val="00857030"/>
    <w:rsid w:val="00A82271"/>
    <w:rsid w:val="00EC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54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39543D"/>
  </w:style>
  <w:style w:type="paragraph" w:styleId="a4">
    <w:name w:val="footer"/>
    <w:basedOn w:val="a"/>
    <w:link w:val="Char0"/>
    <w:uiPriority w:val="99"/>
    <w:semiHidden/>
    <w:unhideWhenUsed/>
    <w:rsid w:val="003954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3954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414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ΙΤ</dc:creator>
  <cp:lastModifiedBy>ΙΤ</cp:lastModifiedBy>
  <cp:revision>2</cp:revision>
  <dcterms:created xsi:type="dcterms:W3CDTF">2024-12-13T08:47:00Z</dcterms:created>
  <dcterms:modified xsi:type="dcterms:W3CDTF">2024-12-13T08:47:00Z</dcterms:modified>
</cp:coreProperties>
</file>