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315"/>
        <w:tblW w:w="999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68"/>
        <w:gridCol w:w="7831"/>
      </w:tblGrid>
      <w:tr w:rsidR="00E849FD" w:rsidRPr="00E849FD" w:rsidTr="00E849FD">
        <w:trPr>
          <w:tblCellSpacing w:w="0" w:type="dxa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49FD" w:rsidRPr="00E849FD" w:rsidRDefault="00E849FD" w:rsidP="00E849F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8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49FD" w:rsidRPr="00E849FD" w:rsidRDefault="00E849FD" w:rsidP="00E849F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ΤΕΧΝΙΚΕΣ ΠΡΟΔΙΑΓΡΑΦΕΣ</w:t>
            </w:r>
          </w:p>
        </w:tc>
      </w:tr>
      <w:tr w:rsidR="00E849FD" w:rsidRPr="00E849FD" w:rsidTr="00E849FD">
        <w:trPr>
          <w:tblCellSpacing w:w="0" w:type="dxa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49FD" w:rsidRPr="00E849FD" w:rsidRDefault="00E849FD" w:rsidP="00E849F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 xml:space="preserve">Ημερομηνία </w:t>
            </w:r>
            <w:proofErr w:type="spellStart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επεμβ</w:t>
            </w:r>
            <w:proofErr w:type="spellEnd"/>
          </w:p>
        </w:tc>
        <w:tc>
          <w:tcPr>
            <w:tcW w:w="78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49FD" w:rsidRPr="00E849FD" w:rsidRDefault="00E849FD" w:rsidP="00E849F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849F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l-GR"/>
              </w:rPr>
              <w:t>29/09/26</w:t>
            </w:r>
          </w:p>
        </w:tc>
      </w:tr>
      <w:tr w:rsidR="00E849FD" w:rsidRPr="00E849FD" w:rsidTr="00E849FD">
        <w:trPr>
          <w:trHeight w:val="5625"/>
          <w:tblCellSpacing w:w="0" w:type="dxa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49FD" w:rsidRPr="00E849FD" w:rsidRDefault="00E849FD" w:rsidP="00E84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Υλικό για</w:t>
            </w:r>
          </w:p>
          <w:p w:rsidR="00E849FD" w:rsidRPr="00E849FD" w:rsidRDefault="00E849FD" w:rsidP="00E849F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παραγγελία:</w:t>
            </w:r>
          </w:p>
        </w:tc>
        <w:tc>
          <w:tcPr>
            <w:tcW w:w="78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49FD" w:rsidRPr="00E849FD" w:rsidRDefault="00E849FD" w:rsidP="00E84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E849F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l-GR"/>
              </w:rPr>
              <w:t>Σιλικονούχο</w:t>
            </w:r>
            <w:proofErr w:type="spellEnd"/>
            <w:r w:rsidRPr="00E849F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l-GR"/>
              </w:rPr>
              <w:t xml:space="preserve">, ανατομικό </w:t>
            </w:r>
            <w:proofErr w:type="spellStart"/>
            <w:r w:rsidRPr="00E849F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l-GR"/>
              </w:rPr>
              <w:t>ένθεμα</w:t>
            </w:r>
            <w:proofErr w:type="spellEnd"/>
            <w:r w:rsidRPr="00E849F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l-GR"/>
              </w:rPr>
              <w:t xml:space="preserve"> μαστού με επικάλυψη </w:t>
            </w:r>
            <w:proofErr w:type="spellStart"/>
            <w:r w:rsidRPr="00E849F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l-GR"/>
              </w:rPr>
              <w:t>πολυουρεθάνης</w:t>
            </w:r>
            <w:proofErr w:type="spellEnd"/>
            <w:r w:rsidRPr="00E849F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l-GR"/>
              </w:rPr>
              <w:t xml:space="preserve"> </w:t>
            </w:r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το οποίο να διατίθεται σε έως 4 διαφορετικές προβολές για την ίδια διάμετρο βάσης. Να είναι</w:t>
            </w:r>
            <w:r w:rsidRPr="00E849F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προγεμισμένο</w:t>
            </w:r>
            <w:proofErr w:type="spellEnd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 xml:space="preserve"> με ειδική </w:t>
            </w:r>
            <w:proofErr w:type="spellStart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γέλη</w:t>
            </w:r>
            <w:proofErr w:type="spellEnd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 xml:space="preserve"> σιλικόνης ιατρικού τύπου υψηλής συνεκτικότητας και συνοχής ,</w:t>
            </w:r>
            <w:r w:rsidRPr="00E849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αυξημένης προσκόλλησης στο κέλυφος του </w:t>
            </w:r>
            <w:proofErr w:type="spellStart"/>
            <w:r w:rsidRPr="00E849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ενθέματος</w:t>
            </w:r>
            <w:proofErr w:type="spellEnd"/>
            <w:r w:rsidRPr="00E849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και με μεγάλη ελαστικότητα. Να φέρει σήμανση CE </w:t>
            </w:r>
            <w:proofErr w:type="spellStart"/>
            <w:r w:rsidRPr="00E849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mark</w:t>
            </w:r>
            <w:proofErr w:type="spellEnd"/>
            <w:r w:rsidRPr="00E849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και να πληροί τις προδιαγραφές του προτύπου ISO 14607:2018. Να συνοδεύεται από εγγύηση εφ’ όρου ζωής για δωρεάν αντικατάσταση κατά περίπτωση και να συνοδεύεται από κλινικές μελέτες.</w:t>
            </w:r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 xml:space="preserve"> Να είναι διαθέσιμο την ημέρα του χειρουργείου στα κατά προσέγγιση ακόλουθα μεγέθη (4 </w:t>
            </w:r>
            <w:proofErr w:type="spellStart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ενθέματα</w:t>
            </w:r>
            <w:proofErr w:type="spellEnd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 xml:space="preserve"> ώστε να επιλεγεί και χρησιμοποιηθεί το ένα μόνον)</w:t>
            </w:r>
          </w:p>
          <w:tbl>
            <w:tblPr>
              <w:tblW w:w="7575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256"/>
              <w:gridCol w:w="1684"/>
              <w:gridCol w:w="1078"/>
              <w:gridCol w:w="1313"/>
              <w:gridCol w:w="1244"/>
            </w:tblGrid>
            <w:tr w:rsidR="00E849FD" w:rsidRPr="00E849FD">
              <w:trPr>
                <w:tblCellSpacing w:w="0" w:type="dxa"/>
              </w:trPr>
              <w:tc>
                <w:tcPr>
                  <w:tcW w:w="201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D8D8D8"/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E849F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l-GR"/>
                    </w:rPr>
                    <w:t>Περιγραφή</w:t>
                  </w:r>
                </w:p>
              </w:tc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D8D8D8"/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E849F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l-GR"/>
                    </w:rPr>
                    <w:t>Όγκος (</w:t>
                  </w:r>
                  <w:proofErr w:type="spellStart"/>
                  <w:r w:rsidRPr="00E849F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l-GR"/>
                    </w:rPr>
                    <w:t>ml</w:t>
                  </w:r>
                  <w:proofErr w:type="spellEnd"/>
                  <w:r w:rsidRPr="00E849F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l-GR"/>
                    </w:rPr>
                    <w:t>)</w:t>
                  </w:r>
                </w:p>
              </w:tc>
              <w:tc>
                <w:tcPr>
                  <w:tcW w:w="96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D8D8D8"/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E849F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l-GR"/>
                    </w:rPr>
                    <w:t>Βάση (mm)</w:t>
                  </w:r>
                </w:p>
              </w:tc>
              <w:tc>
                <w:tcPr>
                  <w:tcW w:w="117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D8D8D8"/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E849F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l-GR"/>
                    </w:rPr>
                    <w:t>Ύψος (mm)</w:t>
                  </w:r>
                </w:p>
              </w:tc>
              <w:tc>
                <w:tcPr>
                  <w:tcW w:w="8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D8D8D8"/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E849F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l-GR"/>
                    </w:rPr>
                    <w:t>Προβολή (mm)</w:t>
                  </w:r>
                </w:p>
              </w:tc>
            </w:tr>
            <w:tr w:rsidR="00E849FD" w:rsidRPr="00E849FD">
              <w:trPr>
                <w:tblCellSpacing w:w="0" w:type="dxa"/>
              </w:trPr>
              <w:tc>
                <w:tcPr>
                  <w:tcW w:w="2010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E849FD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Συμπαγές </w:t>
                  </w:r>
                  <w:proofErr w:type="spellStart"/>
                  <w:r w:rsidRPr="00E849FD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ένθεμα</w:t>
                  </w:r>
                  <w:proofErr w:type="spellEnd"/>
                  <w:r w:rsidRPr="00E849FD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, ανατομικό, </w:t>
                  </w:r>
                  <w:r w:rsidRPr="00E849F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l-GR"/>
                    </w:rPr>
                    <w:t xml:space="preserve">χαμηλής μέσης </w:t>
                  </w:r>
                  <w:r w:rsidRPr="00E849FD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προβολής</w:t>
                  </w:r>
                </w:p>
              </w:tc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E849FD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200- 250-300</w:t>
                  </w:r>
                </w:p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E849FD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350</w:t>
                  </w:r>
                </w:p>
              </w:tc>
              <w:tc>
                <w:tcPr>
                  <w:tcW w:w="96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E849FD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135</w:t>
                  </w:r>
                </w:p>
              </w:tc>
              <w:tc>
                <w:tcPr>
                  <w:tcW w:w="117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E849FD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110</w:t>
                  </w:r>
                </w:p>
              </w:tc>
              <w:tc>
                <w:tcPr>
                  <w:tcW w:w="8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proofErr w:type="spellStart"/>
                  <w:r w:rsidRPr="00E849FD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Εως</w:t>
                  </w:r>
                  <w:proofErr w:type="spellEnd"/>
                  <w:r w:rsidRPr="00E849FD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 5</w:t>
                  </w:r>
                  <w:r w:rsidRPr="00E849FD">
                    <w:rPr>
                      <w:rFonts w:ascii="Arial" w:eastAsia="Times New Roman" w:hAnsi="Arial" w:cs="Arial"/>
                      <w:sz w:val="20"/>
                      <w:szCs w:val="20"/>
                      <w:lang w:val="en-US" w:eastAsia="el-GR"/>
                    </w:rPr>
                    <w:t>cm</w:t>
                  </w:r>
                </w:p>
              </w:tc>
            </w:tr>
            <w:tr w:rsidR="00E849FD" w:rsidRPr="00E849FD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150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l-GR"/>
                    </w:rPr>
                  </w:pPr>
                </w:p>
              </w:tc>
              <w:tc>
                <w:tcPr>
                  <w:tcW w:w="96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l-GR"/>
                    </w:rPr>
                  </w:pPr>
                </w:p>
              </w:tc>
              <w:tc>
                <w:tcPr>
                  <w:tcW w:w="117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8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E849FD" w:rsidRPr="00E849FD" w:rsidRDefault="00E849FD" w:rsidP="00E849FD">
                  <w:pPr>
                    <w:framePr w:hSpace="180" w:wrap="around" w:hAnchor="margin" w:xAlign="center" w:y="-315"/>
                    <w:spacing w:before="100" w:beforeAutospacing="1" w:after="119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</w:p>
              </w:tc>
            </w:tr>
          </w:tbl>
          <w:p w:rsidR="00E849FD" w:rsidRPr="00E849FD" w:rsidRDefault="00E849FD" w:rsidP="00E84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E849FD" w:rsidRPr="00E849FD" w:rsidRDefault="00E849FD" w:rsidP="00E84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E849FD" w:rsidRPr="00E849FD" w:rsidRDefault="00E849FD" w:rsidP="00E849FD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 xml:space="preserve">Αντίστοιχου μεγέθους και σχήματος </w:t>
            </w:r>
            <w:proofErr w:type="spellStart"/>
            <w:r w:rsidRPr="00E849F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l-GR"/>
              </w:rPr>
              <w:t>Sizers</w:t>
            </w:r>
            <w:proofErr w:type="spellEnd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προγεμισμένα</w:t>
            </w:r>
            <w:proofErr w:type="spellEnd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 xml:space="preserve"> με </w:t>
            </w:r>
            <w:proofErr w:type="spellStart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τζελ</w:t>
            </w:r>
            <w:proofErr w:type="spellEnd"/>
            <w:r w:rsidRPr="00E849FD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 xml:space="preserve"> σιλικόνης, λείας επιφάνειας, αποστειρωμένα, που να ανταποκρίνονται με ακρίβεια στο τελικό αισθητικό αποτέλεσμα</w:t>
            </w:r>
          </w:p>
          <w:p w:rsidR="00E849FD" w:rsidRPr="00E849FD" w:rsidRDefault="00E849FD" w:rsidP="00E849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461E36" w:rsidRDefault="00461E36"/>
    <w:sectPr w:rsidR="00461E36" w:rsidSect="00461E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A6F72"/>
    <w:multiLevelType w:val="multilevel"/>
    <w:tmpl w:val="880E1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9FD"/>
    <w:rsid w:val="00461E36"/>
    <w:rsid w:val="00E10AED"/>
    <w:rsid w:val="00E84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849F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8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2026-08-21T10:23:00Z</dcterms:created>
  <dcterms:modified xsi:type="dcterms:W3CDTF">2026-08-21T10:25:00Z</dcterms:modified>
</cp:coreProperties>
</file>