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86" w:rsidRDefault="004B0386" w:rsidP="004B0386">
      <w:pPr>
        <w:rPr>
          <w:rFonts w:cs="Arial"/>
          <w:sz w:val="22"/>
          <w:szCs w:val="22"/>
        </w:rPr>
      </w:pPr>
      <w:proofErr w:type="spellStart"/>
      <w:r w:rsidRPr="004B0386">
        <w:rPr>
          <w:rFonts w:cs="Arial"/>
          <w:b/>
          <w:sz w:val="22"/>
          <w:szCs w:val="22"/>
          <w:u w:val="single"/>
        </w:rPr>
        <w:t>Σπρέϋ</w:t>
      </w:r>
      <w:proofErr w:type="spellEnd"/>
      <w:r w:rsidRPr="004B0386">
        <w:rPr>
          <w:rFonts w:cs="Arial"/>
          <w:b/>
          <w:sz w:val="22"/>
          <w:szCs w:val="22"/>
          <w:u w:val="single"/>
        </w:rPr>
        <w:t xml:space="preserve"> για τις ανοξείδωτες επιφάνειες</w:t>
      </w:r>
      <w:r w:rsidRPr="004B0386">
        <w:rPr>
          <w:rFonts w:cs="Arial"/>
          <w:b/>
          <w:sz w:val="22"/>
          <w:szCs w:val="22"/>
          <w:u w:val="single"/>
        </w:rPr>
        <w:br/>
      </w:r>
      <w:r w:rsidRPr="004B0386">
        <w:rPr>
          <w:rFonts w:cs="Arial"/>
          <w:b/>
          <w:sz w:val="22"/>
          <w:szCs w:val="22"/>
          <w:u w:val="single"/>
        </w:rPr>
        <w:br/>
      </w:r>
      <w:r w:rsidRPr="004637F4">
        <w:rPr>
          <w:rFonts w:cs="Arial"/>
          <w:sz w:val="22"/>
          <w:szCs w:val="22"/>
        </w:rPr>
        <w:t>1) Να απολυμαίνει τις ανοξείδωτες επιφάνειες και να καθαρίζει λιποειδείς ρύπους</w:t>
      </w:r>
      <w:r w:rsidRPr="004637F4">
        <w:rPr>
          <w:rFonts w:cs="Arial"/>
          <w:sz w:val="22"/>
          <w:szCs w:val="22"/>
        </w:rPr>
        <w:br/>
      </w:r>
      <w:r w:rsidRPr="004637F4">
        <w:rPr>
          <w:rFonts w:cs="Arial"/>
          <w:sz w:val="22"/>
          <w:szCs w:val="22"/>
        </w:rPr>
        <w:br/>
        <w:t>2) Να μην αφήνει υπολείμματα</w:t>
      </w:r>
      <w:r w:rsidRPr="004637F4">
        <w:rPr>
          <w:rFonts w:cs="Arial"/>
          <w:sz w:val="22"/>
          <w:szCs w:val="22"/>
        </w:rPr>
        <w:br/>
      </w:r>
      <w:r w:rsidRPr="004637F4">
        <w:rPr>
          <w:rFonts w:cs="Arial"/>
          <w:sz w:val="22"/>
          <w:szCs w:val="22"/>
        </w:rPr>
        <w:br/>
        <w:t>3) Να μην</w:t>
      </w:r>
      <w:r>
        <w:rPr>
          <w:rFonts w:cs="Arial"/>
          <w:sz w:val="22"/>
          <w:szCs w:val="22"/>
        </w:rPr>
        <w:t xml:space="preserve"> είναι  τοξικό και διαβρωτικό.</w:t>
      </w:r>
    </w:p>
    <w:p w:rsidR="004B0386" w:rsidRDefault="004B0386" w:rsidP="004B0386">
      <w:pPr>
        <w:rPr>
          <w:rFonts w:cs="Arial"/>
          <w:sz w:val="22"/>
          <w:szCs w:val="22"/>
        </w:rPr>
      </w:pPr>
      <w:r w:rsidRPr="004637F4">
        <w:rPr>
          <w:rFonts w:cs="Arial"/>
          <w:sz w:val="22"/>
          <w:szCs w:val="22"/>
        </w:rPr>
        <w:br/>
        <w:t>4)  Να μην ερεθίζει τα μάτια και το δέρμα</w:t>
      </w:r>
    </w:p>
    <w:p w:rsidR="004B0386" w:rsidRDefault="004B0386" w:rsidP="004B0386">
      <w:pPr>
        <w:rPr>
          <w:rFonts w:cs="Arial"/>
          <w:sz w:val="22"/>
          <w:szCs w:val="22"/>
        </w:rPr>
      </w:pPr>
    </w:p>
    <w:p w:rsidR="004B0386" w:rsidRDefault="004B0386" w:rsidP="004B038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</w:t>
      </w:r>
      <w:r w:rsidRPr="004637F4">
        <w:rPr>
          <w:rFonts w:cs="Arial"/>
          <w:sz w:val="22"/>
          <w:szCs w:val="22"/>
        </w:rPr>
        <w:t>) Να</w:t>
      </w:r>
      <w:r>
        <w:rPr>
          <w:rFonts w:cs="Arial"/>
          <w:sz w:val="22"/>
          <w:szCs w:val="22"/>
        </w:rPr>
        <w:t xml:space="preserve"> έχει ταχεία δράση με ευρύ </w:t>
      </w:r>
      <w:proofErr w:type="spellStart"/>
      <w:r>
        <w:rPr>
          <w:rFonts w:cs="Arial"/>
          <w:sz w:val="22"/>
          <w:szCs w:val="22"/>
        </w:rPr>
        <w:t>αντιμικροβιακό</w:t>
      </w:r>
      <w:proofErr w:type="spellEnd"/>
      <w:r>
        <w:rPr>
          <w:rFonts w:cs="Arial"/>
          <w:sz w:val="22"/>
          <w:szCs w:val="22"/>
        </w:rPr>
        <w:t xml:space="preserve"> φάσμα</w:t>
      </w:r>
      <w:r w:rsidRPr="004637F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(</w:t>
      </w:r>
      <w:r w:rsidRPr="004637F4">
        <w:rPr>
          <w:rFonts w:cs="Arial"/>
          <w:sz w:val="22"/>
          <w:szCs w:val="22"/>
        </w:rPr>
        <w:t>βακτηρι</w:t>
      </w:r>
      <w:r>
        <w:rPr>
          <w:rFonts w:cs="Arial"/>
          <w:sz w:val="22"/>
          <w:szCs w:val="22"/>
        </w:rPr>
        <w:t xml:space="preserve">οκτόνο, μυκητοκτόνο και </w:t>
      </w:r>
      <w:proofErr w:type="spellStart"/>
      <w:r>
        <w:rPr>
          <w:rFonts w:cs="Arial"/>
          <w:sz w:val="22"/>
          <w:szCs w:val="22"/>
        </w:rPr>
        <w:t>ιοκτόνο</w:t>
      </w:r>
      <w:proofErr w:type="spellEnd"/>
      <w:r>
        <w:rPr>
          <w:rFonts w:cs="Arial"/>
          <w:sz w:val="22"/>
          <w:szCs w:val="22"/>
        </w:rPr>
        <w:t xml:space="preserve">, </w:t>
      </w:r>
      <w:proofErr w:type="spellStart"/>
      <w:r>
        <w:rPr>
          <w:rFonts w:cs="Arial"/>
          <w:sz w:val="22"/>
          <w:szCs w:val="22"/>
        </w:rPr>
        <w:t>φυματιοκτόνο</w:t>
      </w:r>
      <w:proofErr w:type="spellEnd"/>
      <w:r>
        <w:rPr>
          <w:rFonts w:cs="Arial"/>
          <w:sz w:val="22"/>
          <w:szCs w:val="22"/>
        </w:rPr>
        <w:t xml:space="preserve"> και ανθεκτικών νοσοκομειακών στελεχών) και να αναφέρεται ο χρόνος επίτευξης της απολυμαντικής και καθαριστικής δράσης .</w:t>
      </w:r>
      <w:r>
        <w:rPr>
          <w:rFonts w:cs="Arial"/>
          <w:sz w:val="22"/>
          <w:szCs w:val="22"/>
        </w:rPr>
        <w:br/>
      </w:r>
      <w:r w:rsidRPr="004637F4">
        <w:rPr>
          <w:rFonts w:cs="Arial"/>
          <w:sz w:val="22"/>
          <w:szCs w:val="22"/>
        </w:rPr>
        <w:t xml:space="preserve"> </w:t>
      </w:r>
      <w:r w:rsidRPr="004637F4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>6</w:t>
      </w:r>
      <w:r w:rsidRPr="004637F4">
        <w:rPr>
          <w:rFonts w:cs="Arial"/>
          <w:sz w:val="22"/>
          <w:szCs w:val="22"/>
        </w:rPr>
        <w:t>) Να είναι ενός (1) λίτρου, έτοιμο προς χρήση με</w:t>
      </w:r>
      <w:r>
        <w:rPr>
          <w:rFonts w:cs="Arial"/>
          <w:sz w:val="22"/>
          <w:szCs w:val="22"/>
        </w:rPr>
        <w:t xml:space="preserve"> δωρεάν σύστημα </w:t>
      </w:r>
      <w:r w:rsidRPr="004637F4">
        <w:rPr>
          <w:rFonts w:cs="Arial"/>
          <w:sz w:val="22"/>
          <w:szCs w:val="22"/>
        </w:rPr>
        <w:t xml:space="preserve"> </w:t>
      </w:r>
      <w:proofErr w:type="spellStart"/>
      <w:r w:rsidRPr="004637F4">
        <w:rPr>
          <w:rFonts w:cs="Arial"/>
          <w:sz w:val="22"/>
          <w:szCs w:val="22"/>
        </w:rPr>
        <w:t>σύστημα</w:t>
      </w:r>
      <w:proofErr w:type="spellEnd"/>
      <w:r w:rsidRPr="004637F4">
        <w:rPr>
          <w:rFonts w:cs="Arial"/>
          <w:sz w:val="22"/>
          <w:szCs w:val="22"/>
        </w:rPr>
        <w:t xml:space="preserve"> ψεκασμού</w:t>
      </w:r>
      <w:r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br/>
        <w:t>7</w:t>
      </w:r>
      <w:r w:rsidRPr="004637F4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 xml:space="preserve">  Να  </w:t>
      </w:r>
      <w:r w:rsidRPr="004637F4">
        <w:rPr>
          <w:rFonts w:cs="Arial"/>
          <w:sz w:val="22"/>
          <w:szCs w:val="22"/>
        </w:rPr>
        <w:t>έχει</w:t>
      </w:r>
      <w:r>
        <w:rPr>
          <w:rFonts w:cs="Arial"/>
          <w:sz w:val="22"/>
          <w:szCs w:val="22"/>
        </w:rPr>
        <w:t xml:space="preserve"> άδεια Γ.Χ.Κ. και έγκριση από τον Ε.Ο.Φ.</w:t>
      </w:r>
      <w:r w:rsidRPr="004637F4">
        <w:rPr>
          <w:rFonts w:cs="Arial"/>
          <w:sz w:val="22"/>
          <w:szCs w:val="22"/>
        </w:rPr>
        <w:t xml:space="preserve"> </w:t>
      </w:r>
    </w:p>
    <w:p w:rsidR="005D1D6F" w:rsidRDefault="005D1D6F"/>
    <w:sectPr w:rsidR="005D1D6F" w:rsidSect="005D1D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08C" w:rsidRDefault="00D4608C" w:rsidP="0039543D">
      <w:r>
        <w:separator/>
      </w:r>
    </w:p>
  </w:endnote>
  <w:endnote w:type="continuationSeparator" w:id="0">
    <w:p w:rsidR="00D4608C" w:rsidRDefault="00D4608C" w:rsidP="00395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08C" w:rsidRDefault="00D4608C" w:rsidP="0039543D">
      <w:r>
        <w:separator/>
      </w:r>
    </w:p>
  </w:footnote>
  <w:footnote w:type="continuationSeparator" w:id="0">
    <w:p w:rsidR="00D4608C" w:rsidRDefault="00D4608C" w:rsidP="003954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43D"/>
    <w:rsid w:val="0039543D"/>
    <w:rsid w:val="004B0386"/>
    <w:rsid w:val="005D1D6F"/>
    <w:rsid w:val="00D4608C"/>
    <w:rsid w:val="00EC78AD"/>
    <w:rsid w:val="00FC4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543D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">
    <w:name w:val="Κεφαλίδα Char"/>
    <w:basedOn w:val="a0"/>
    <w:link w:val="a3"/>
    <w:uiPriority w:val="99"/>
    <w:semiHidden/>
    <w:rsid w:val="0039543D"/>
  </w:style>
  <w:style w:type="paragraph" w:styleId="a4">
    <w:name w:val="footer"/>
    <w:basedOn w:val="a"/>
    <w:link w:val="Char0"/>
    <w:uiPriority w:val="99"/>
    <w:semiHidden/>
    <w:unhideWhenUsed/>
    <w:rsid w:val="0039543D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">
    <w:name w:val="Υποσέλιδο Char"/>
    <w:basedOn w:val="a0"/>
    <w:link w:val="a4"/>
    <w:uiPriority w:val="99"/>
    <w:semiHidden/>
    <w:rsid w:val="003954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ΙΤ</dc:creator>
  <cp:lastModifiedBy>ΙΤ</cp:lastModifiedBy>
  <cp:revision>2</cp:revision>
  <dcterms:created xsi:type="dcterms:W3CDTF">2025-02-14T11:34:00Z</dcterms:created>
  <dcterms:modified xsi:type="dcterms:W3CDTF">2025-02-14T11:34:00Z</dcterms:modified>
</cp:coreProperties>
</file>