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140" w:rsidRDefault="00052140" w:rsidP="00052140">
      <w:pPr>
        <w:pStyle w:val="Default"/>
      </w:pPr>
    </w:p>
    <w:p w:rsidR="00052140" w:rsidRDefault="00052140" w:rsidP="00052140">
      <w:pPr>
        <w:pStyle w:val="Default"/>
        <w:rPr>
          <w:color w:val="auto"/>
          <w:sz w:val="22"/>
          <w:szCs w:val="22"/>
        </w:rPr>
      </w:pPr>
      <w:r>
        <w:rPr>
          <w:b/>
          <w:bCs/>
          <w:color w:val="auto"/>
          <w:sz w:val="22"/>
          <w:szCs w:val="22"/>
        </w:rPr>
        <w:t xml:space="preserve">ΤΥΡΟΚΟΜΙΚΑ ΠΡΟΙΟΝΤΑ </w:t>
      </w:r>
    </w:p>
    <w:p w:rsidR="00052140" w:rsidRDefault="00052140" w:rsidP="00052140">
      <w:pPr>
        <w:pStyle w:val="Default"/>
        <w:rPr>
          <w:color w:val="auto"/>
          <w:sz w:val="22"/>
          <w:szCs w:val="22"/>
        </w:rPr>
      </w:pPr>
      <w:r>
        <w:rPr>
          <w:b/>
          <w:bCs/>
          <w:color w:val="auto"/>
          <w:sz w:val="22"/>
          <w:szCs w:val="22"/>
        </w:rPr>
        <w:t xml:space="preserve">ΠΟΙΟΤΗΤΑ ΚΑΙ ΧΑΡΑΚΤΗΡΙΣΤΙΚΕΣ ΙΔΙΟΤΗΤΕΣ </w:t>
      </w:r>
    </w:p>
    <w:p w:rsidR="00052140" w:rsidRDefault="00052140" w:rsidP="00052140">
      <w:pPr>
        <w:pStyle w:val="Default"/>
        <w:rPr>
          <w:color w:val="auto"/>
          <w:sz w:val="22"/>
          <w:szCs w:val="22"/>
        </w:rPr>
      </w:pPr>
      <w:r>
        <w:rPr>
          <w:color w:val="auto"/>
          <w:sz w:val="22"/>
          <w:szCs w:val="22"/>
        </w:rPr>
        <w:t xml:space="preserve">Όλα τα τυροκομικά προϊόντα να είναι πρώτης ποιότητας σύμφωνα με τα οριζόμενα, ανά είδος, στον Κ.Τ.&amp; Π. Άρθρο 83 και σύμφωνα με τις ισχύουσες Υγειονομικές Διατάξεις. </w:t>
      </w:r>
    </w:p>
    <w:p w:rsidR="00052140" w:rsidRDefault="00052140" w:rsidP="00052140">
      <w:pPr>
        <w:pStyle w:val="Default"/>
        <w:rPr>
          <w:color w:val="auto"/>
          <w:sz w:val="22"/>
          <w:szCs w:val="22"/>
        </w:rPr>
      </w:pPr>
      <w:r>
        <w:rPr>
          <w:color w:val="auto"/>
          <w:sz w:val="22"/>
          <w:szCs w:val="22"/>
        </w:rPr>
        <w:t xml:space="preserve">Συνθήκες ωρίμανσης - Χρόνος ωρίμανσης </w:t>
      </w:r>
    </w:p>
    <w:p w:rsidR="00052140" w:rsidRDefault="00052140" w:rsidP="00052140">
      <w:pPr>
        <w:pStyle w:val="Default"/>
        <w:rPr>
          <w:color w:val="auto"/>
          <w:sz w:val="22"/>
          <w:szCs w:val="22"/>
        </w:rPr>
      </w:pPr>
      <w:r>
        <w:rPr>
          <w:color w:val="auto"/>
          <w:sz w:val="22"/>
          <w:szCs w:val="22"/>
        </w:rPr>
        <w:t xml:space="preserve">A. H ωρίμανση των τυριών πρέπει (Άρθρο 83 §1.4) να γίνεται σε χώρους όπου η θερμοκρασία δεν θα είναι κατώτερη των +100C και θα υπάρχει κατάλληλη για κάθε τύπο τυριού υγρομετρική κατάσταση. O χρόνος ωρίμανσης εξαρτάται από την κατηγορία του τυριού: </w:t>
      </w:r>
    </w:p>
    <w:p w:rsidR="00052140" w:rsidRDefault="00052140" w:rsidP="00052140">
      <w:pPr>
        <w:pStyle w:val="Default"/>
        <w:rPr>
          <w:color w:val="auto"/>
          <w:sz w:val="22"/>
          <w:szCs w:val="22"/>
        </w:rPr>
      </w:pPr>
      <w:r>
        <w:rPr>
          <w:color w:val="auto"/>
          <w:sz w:val="22"/>
          <w:szCs w:val="22"/>
        </w:rPr>
        <w:t xml:space="preserve">α) τα πολύ σκληρά, τα σκληρά και τα </w:t>
      </w:r>
      <w:proofErr w:type="spellStart"/>
      <w:r>
        <w:rPr>
          <w:color w:val="auto"/>
          <w:sz w:val="22"/>
          <w:szCs w:val="22"/>
        </w:rPr>
        <w:t>ημίσκληρα</w:t>
      </w:r>
      <w:proofErr w:type="spellEnd"/>
      <w:r>
        <w:rPr>
          <w:color w:val="auto"/>
          <w:sz w:val="22"/>
          <w:szCs w:val="22"/>
        </w:rPr>
        <w:t xml:space="preserve"> τυριά για να συμπληρώσουν την ωρίμανσή τους πρέπει να παραμείνουν για τουλάχιστον τρεις (3) μήνες στις παραπάνω συνθήκες, </w:t>
      </w:r>
    </w:p>
    <w:p w:rsidR="00052140" w:rsidRDefault="00052140" w:rsidP="00052140">
      <w:pPr>
        <w:pStyle w:val="Default"/>
        <w:rPr>
          <w:color w:val="auto"/>
          <w:sz w:val="22"/>
          <w:szCs w:val="22"/>
        </w:rPr>
      </w:pPr>
      <w:r>
        <w:rPr>
          <w:color w:val="auto"/>
          <w:sz w:val="22"/>
          <w:szCs w:val="22"/>
        </w:rPr>
        <w:t xml:space="preserve">β) τα μαλακά τυριά για να συμπληρώσουν την ωρίμανσή τους πρέπει να παραμείνουν </w:t>
      </w:r>
      <w:proofErr w:type="spellStart"/>
      <w:r>
        <w:rPr>
          <w:color w:val="auto"/>
          <w:sz w:val="22"/>
          <w:szCs w:val="22"/>
        </w:rPr>
        <w:t>τoυλάxιστoν</w:t>
      </w:r>
      <w:proofErr w:type="spellEnd"/>
      <w:r>
        <w:rPr>
          <w:color w:val="auto"/>
          <w:sz w:val="22"/>
          <w:szCs w:val="22"/>
        </w:rPr>
        <w:t xml:space="preserve"> δύο (2) μήνες. Εξαιρούνται τα «Λευκά τυριά άλμης», τα οποία είναι παρασκευασμένα από παστεριωμένο γάλα και επιτρέπεται να διατίθενται δεκαπέντε ημέρες (15) μετά την παρασκευή τους (η εξαίρεση αυτή δεν αφορά τα Ελληνικά Παραδοσιακά τυριά). </w:t>
      </w:r>
    </w:p>
    <w:p w:rsidR="00052140" w:rsidRDefault="00052140" w:rsidP="00052140">
      <w:pPr>
        <w:pStyle w:val="Default"/>
        <w:rPr>
          <w:color w:val="auto"/>
          <w:sz w:val="22"/>
          <w:szCs w:val="22"/>
        </w:rPr>
      </w:pPr>
      <w:r>
        <w:rPr>
          <w:color w:val="auto"/>
          <w:sz w:val="22"/>
          <w:szCs w:val="22"/>
        </w:rPr>
        <w:t xml:space="preserve">Β. Συνθήκες αποθήκευσης των ώριμων τυριών (Άρθρο 83 §1.5)μέχρι τη διάθεσή τους στην κατανάλωση: </w:t>
      </w:r>
    </w:p>
    <w:p w:rsidR="00052140" w:rsidRDefault="00052140" w:rsidP="00052140">
      <w:pPr>
        <w:pStyle w:val="Default"/>
        <w:rPr>
          <w:color w:val="auto"/>
          <w:sz w:val="22"/>
          <w:szCs w:val="22"/>
        </w:rPr>
      </w:pPr>
      <w:r>
        <w:rPr>
          <w:color w:val="auto"/>
          <w:sz w:val="22"/>
          <w:szCs w:val="22"/>
        </w:rPr>
        <w:t xml:space="preserve">α) πολύ σκληρά, σκληρά, </w:t>
      </w:r>
      <w:proofErr w:type="spellStart"/>
      <w:r>
        <w:rPr>
          <w:color w:val="auto"/>
          <w:sz w:val="22"/>
          <w:szCs w:val="22"/>
        </w:rPr>
        <w:t>ημίσκληρα</w:t>
      </w:r>
      <w:proofErr w:type="spellEnd"/>
      <w:r>
        <w:rPr>
          <w:color w:val="auto"/>
          <w:sz w:val="22"/>
          <w:szCs w:val="22"/>
        </w:rPr>
        <w:t xml:space="preserve"> τυριά: σε κλιματιζόμενους θαλάμους με </w:t>
      </w:r>
      <w:proofErr w:type="spellStart"/>
      <w:r>
        <w:rPr>
          <w:color w:val="auto"/>
          <w:sz w:val="22"/>
          <w:szCs w:val="22"/>
        </w:rPr>
        <w:t>ανακυκλoύμενo</w:t>
      </w:r>
      <w:proofErr w:type="spellEnd"/>
      <w:r>
        <w:rPr>
          <w:color w:val="auto"/>
          <w:sz w:val="22"/>
          <w:szCs w:val="22"/>
        </w:rPr>
        <w:t xml:space="preserve"> </w:t>
      </w:r>
      <w:proofErr w:type="spellStart"/>
      <w:r>
        <w:rPr>
          <w:color w:val="auto"/>
          <w:sz w:val="22"/>
          <w:szCs w:val="22"/>
        </w:rPr>
        <w:t>έντoνo</w:t>
      </w:r>
      <w:proofErr w:type="spellEnd"/>
      <w:r>
        <w:rPr>
          <w:color w:val="auto"/>
          <w:sz w:val="22"/>
          <w:szCs w:val="22"/>
        </w:rPr>
        <w:t xml:space="preserve"> ρεύμα αέρα, θερμοκρασίας από 00C έως +100C και υγρομετρικής κατάστασης από 75 έως 85%, </w:t>
      </w:r>
    </w:p>
    <w:p w:rsidR="00052140" w:rsidRDefault="00052140" w:rsidP="00052140">
      <w:pPr>
        <w:pStyle w:val="Default"/>
        <w:rPr>
          <w:color w:val="auto"/>
          <w:sz w:val="22"/>
          <w:szCs w:val="22"/>
        </w:rPr>
      </w:pPr>
      <w:r>
        <w:rPr>
          <w:color w:val="auto"/>
          <w:sz w:val="22"/>
          <w:szCs w:val="22"/>
        </w:rPr>
        <w:t xml:space="preserve">β) μαλακά τυριά: σε κλιματιζόμενους θαλάμους με ανακυκλωμένο μέτριο ρεύμα αέρα, θερμοκρασίας 00C έως +20C και υγρομετρικής κατάστασης από 85 έως 95 %. Εξαιρούνται τα συσκευασμένα σε συσκευασίες αδιαπέραστες από υγρασία </w:t>
      </w:r>
      <w:proofErr w:type="spellStart"/>
      <w:r>
        <w:rPr>
          <w:color w:val="auto"/>
          <w:sz w:val="22"/>
          <w:szCs w:val="22"/>
        </w:rPr>
        <w:t>π.x</w:t>
      </w:r>
      <w:proofErr w:type="spellEnd"/>
      <w:r>
        <w:rPr>
          <w:color w:val="auto"/>
          <w:sz w:val="22"/>
          <w:szCs w:val="22"/>
        </w:rPr>
        <w:t xml:space="preserve">. μεταλλικά δοχεία, τα </w:t>
      </w:r>
      <w:proofErr w:type="spellStart"/>
      <w:r>
        <w:rPr>
          <w:color w:val="auto"/>
          <w:sz w:val="22"/>
          <w:szCs w:val="22"/>
        </w:rPr>
        <w:t>oπoία</w:t>
      </w:r>
      <w:proofErr w:type="spellEnd"/>
      <w:r>
        <w:rPr>
          <w:color w:val="auto"/>
          <w:sz w:val="22"/>
          <w:szCs w:val="22"/>
        </w:rPr>
        <w:t xml:space="preserve"> αποθηκεύονται σε ψυκτικούς θαλάμους θερμοκρασίας 00C έως +20C. </w:t>
      </w:r>
    </w:p>
    <w:p w:rsidR="00052140" w:rsidRDefault="00052140" w:rsidP="00052140">
      <w:pPr>
        <w:pStyle w:val="Default"/>
        <w:rPr>
          <w:color w:val="auto"/>
          <w:sz w:val="22"/>
          <w:szCs w:val="22"/>
        </w:rPr>
      </w:pPr>
      <w:r>
        <w:rPr>
          <w:color w:val="auto"/>
          <w:sz w:val="22"/>
          <w:szCs w:val="22"/>
        </w:rPr>
        <w:t xml:space="preserve">Γ. Στα μέσα συσκευασίας που θα περιέχονται τα προϊόντα, θα αναγράφονται στην Ελληνική γλώσσα οι ενδείξεις όπως αυτές καθορίζονται στο άρθρο 11 του Κ.T.Π. και στις επιμέρους παραγράφους </w:t>
      </w:r>
      <w:proofErr w:type="spellStart"/>
      <w:r>
        <w:rPr>
          <w:color w:val="auto"/>
          <w:sz w:val="22"/>
          <w:szCs w:val="22"/>
        </w:rPr>
        <w:t>τoυ</w:t>
      </w:r>
      <w:proofErr w:type="spellEnd"/>
      <w:r>
        <w:rPr>
          <w:color w:val="auto"/>
          <w:sz w:val="22"/>
          <w:szCs w:val="22"/>
        </w:rPr>
        <w:t xml:space="preserve"> άρθρου 83 Κεφάλαιο Γ (γενικές διατάξεις για τα τυριά από γάλα, με ωρίμανση) και επιπλέον: </w:t>
      </w:r>
    </w:p>
    <w:p w:rsidR="00052140" w:rsidRDefault="00052140" w:rsidP="00052140">
      <w:pPr>
        <w:pStyle w:val="Default"/>
        <w:rPr>
          <w:color w:val="auto"/>
          <w:sz w:val="22"/>
          <w:szCs w:val="22"/>
        </w:rPr>
      </w:pPr>
      <w:r>
        <w:rPr>
          <w:color w:val="auto"/>
          <w:sz w:val="22"/>
          <w:szCs w:val="22"/>
        </w:rPr>
        <w:t xml:space="preserve">– κατηγορία τυριού, </w:t>
      </w:r>
    </w:p>
    <w:p w:rsidR="00052140" w:rsidRDefault="00052140" w:rsidP="00052140">
      <w:pPr>
        <w:pStyle w:val="Default"/>
        <w:rPr>
          <w:color w:val="auto"/>
          <w:sz w:val="22"/>
          <w:szCs w:val="22"/>
        </w:rPr>
      </w:pPr>
      <w:r>
        <w:rPr>
          <w:color w:val="auto"/>
          <w:sz w:val="22"/>
          <w:szCs w:val="22"/>
        </w:rPr>
        <w:t xml:space="preserve">– είδος ή είδη γάλακτος (ποσοστά) που παρασκευάσθηκε το τυρί, </w:t>
      </w:r>
    </w:p>
    <w:p w:rsidR="00052140" w:rsidRDefault="00052140" w:rsidP="00052140">
      <w:pPr>
        <w:pStyle w:val="Default"/>
        <w:rPr>
          <w:color w:val="auto"/>
          <w:sz w:val="22"/>
          <w:szCs w:val="22"/>
        </w:rPr>
      </w:pPr>
      <w:r>
        <w:rPr>
          <w:color w:val="auto"/>
          <w:sz w:val="22"/>
          <w:szCs w:val="22"/>
        </w:rPr>
        <w:t xml:space="preserve">– </w:t>
      </w:r>
      <w:proofErr w:type="spellStart"/>
      <w:r>
        <w:rPr>
          <w:color w:val="auto"/>
          <w:sz w:val="22"/>
          <w:szCs w:val="22"/>
        </w:rPr>
        <w:t>ελάxιστo</w:t>
      </w:r>
      <w:proofErr w:type="spellEnd"/>
      <w:r>
        <w:rPr>
          <w:color w:val="auto"/>
          <w:sz w:val="22"/>
          <w:szCs w:val="22"/>
        </w:rPr>
        <w:t xml:space="preserve"> λίπος (υπολογισμένο σε ξερή ουσία), </w:t>
      </w:r>
    </w:p>
    <w:p w:rsidR="00052140" w:rsidRDefault="00052140" w:rsidP="00052140">
      <w:pPr>
        <w:pStyle w:val="Default"/>
        <w:rPr>
          <w:color w:val="auto"/>
          <w:sz w:val="22"/>
          <w:szCs w:val="22"/>
        </w:rPr>
      </w:pPr>
      <w:r>
        <w:rPr>
          <w:color w:val="auto"/>
          <w:sz w:val="22"/>
          <w:szCs w:val="22"/>
        </w:rPr>
        <w:t xml:space="preserve">– μέγιστη υγρασία, </w:t>
      </w:r>
    </w:p>
    <w:p w:rsidR="00052140" w:rsidRDefault="00052140" w:rsidP="00052140">
      <w:pPr>
        <w:pStyle w:val="Default"/>
        <w:rPr>
          <w:color w:val="auto"/>
          <w:sz w:val="22"/>
          <w:szCs w:val="22"/>
        </w:rPr>
      </w:pPr>
      <w:r>
        <w:rPr>
          <w:color w:val="auto"/>
          <w:sz w:val="22"/>
          <w:szCs w:val="22"/>
        </w:rPr>
        <w:t xml:space="preserve">– ημερομηνία παραγωγής, </w:t>
      </w:r>
    </w:p>
    <w:p w:rsidR="00052140" w:rsidRDefault="00052140" w:rsidP="00052140">
      <w:pPr>
        <w:pStyle w:val="Default"/>
        <w:rPr>
          <w:color w:val="auto"/>
          <w:sz w:val="22"/>
          <w:szCs w:val="22"/>
        </w:rPr>
      </w:pPr>
      <w:r>
        <w:rPr>
          <w:color w:val="auto"/>
          <w:sz w:val="22"/>
          <w:szCs w:val="22"/>
        </w:rPr>
        <w:t xml:space="preserve">– ημερομηνία ελάχιστης </w:t>
      </w:r>
      <w:proofErr w:type="spellStart"/>
      <w:r>
        <w:rPr>
          <w:color w:val="auto"/>
          <w:sz w:val="22"/>
          <w:szCs w:val="22"/>
        </w:rPr>
        <w:t>διατηρησιμότητας</w:t>
      </w:r>
      <w:proofErr w:type="spellEnd"/>
      <w:r>
        <w:rPr>
          <w:color w:val="auto"/>
          <w:sz w:val="22"/>
          <w:szCs w:val="22"/>
        </w:rPr>
        <w:t xml:space="preserve">, </w:t>
      </w:r>
    </w:p>
    <w:p w:rsidR="00052140" w:rsidRDefault="00052140" w:rsidP="00052140">
      <w:pPr>
        <w:pStyle w:val="Default"/>
        <w:rPr>
          <w:color w:val="auto"/>
          <w:sz w:val="22"/>
          <w:szCs w:val="22"/>
        </w:rPr>
      </w:pPr>
      <w:r>
        <w:rPr>
          <w:color w:val="auto"/>
          <w:sz w:val="22"/>
          <w:szCs w:val="22"/>
        </w:rPr>
        <w:t xml:space="preserve">– </w:t>
      </w:r>
      <w:proofErr w:type="spellStart"/>
      <w:r>
        <w:rPr>
          <w:color w:val="auto"/>
          <w:sz w:val="22"/>
          <w:szCs w:val="22"/>
        </w:rPr>
        <w:t>xώρα</w:t>
      </w:r>
      <w:proofErr w:type="spellEnd"/>
      <w:r>
        <w:rPr>
          <w:color w:val="auto"/>
          <w:sz w:val="22"/>
          <w:szCs w:val="22"/>
        </w:rPr>
        <w:t xml:space="preserve"> προέλευσης – παραγωγής του τυριού, </w:t>
      </w:r>
    </w:p>
    <w:p w:rsidR="00052140" w:rsidRDefault="00052140" w:rsidP="00052140">
      <w:pPr>
        <w:pStyle w:val="Default"/>
        <w:rPr>
          <w:color w:val="auto"/>
          <w:sz w:val="22"/>
          <w:szCs w:val="22"/>
        </w:rPr>
      </w:pPr>
      <w:r>
        <w:rPr>
          <w:color w:val="auto"/>
          <w:sz w:val="22"/>
          <w:szCs w:val="22"/>
        </w:rPr>
        <w:t xml:space="preserve">– έδρα τυροκομείου παρασκευής τυριού (μόνο για τα Παραδοσιακά τυριά), </w:t>
      </w:r>
    </w:p>
    <w:p w:rsidR="00052140" w:rsidRDefault="00052140" w:rsidP="00052140">
      <w:pPr>
        <w:pStyle w:val="Default"/>
        <w:rPr>
          <w:color w:val="auto"/>
          <w:sz w:val="22"/>
          <w:szCs w:val="22"/>
        </w:rPr>
      </w:pPr>
      <w:r>
        <w:rPr>
          <w:color w:val="auto"/>
          <w:sz w:val="22"/>
          <w:szCs w:val="22"/>
        </w:rPr>
        <w:t xml:space="preserve">– ποσοστό άλατος, </w:t>
      </w:r>
    </w:p>
    <w:p w:rsidR="00052140" w:rsidRDefault="00052140" w:rsidP="00052140">
      <w:pPr>
        <w:pStyle w:val="Default"/>
        <w:rPr>
          <w:color w:val="auto"/>
          <w:sz w:val="22"/>
          <w:szCs w:val="22"/>
        </w:rPr>
      </w:pPr>
      <w:r>
        <w:rPr>
          <w:color w:val="auto"/>
          <w:sz w:val="22"/>
          <w:szCs w:val="22"/>
        </w:rPr>
        <w:t xml:space="preserve">– Το καθαρό βάρος του περιεχομένου. </w:t>
      </w:r>
    </w:p>
    <w:p w:rsidR="00052140" w:rsidRDefault="00052140" w:rsidP="00052140">
      <w:pPr>
        <w:pStyle w:val="Default"/>
        <w:rPr>
          <w:color w:val="auto"/>
          <w:sz w:val="22"/>
          <w:szCs w:val="22"/>
        </w:rPr>
      </w:pPr>
      <w:r>
        <w:rPr>
          <w:color w:val="auto"/>
          <w:sz w:val="22"/>
          <w:szCs w:val="22"/>
        </w:rPr>
        <w:t xml:space="preserve">–Την ημερομηνία </w:t>
      </w:r>
      <w:proofErr w:type="spellStart"/>
      <w:r>
        <w:rPr>
          <w:color w:val="auto"/>
          <w:sz w:val="22"/>
          <w:szCs w:val="22"/>
        </w:rPr>
        <w:t>ληξεως</w:t>
      </w:r>
      <w:proofErr w:type="spellEnd"/>
      <w:r>
        <w:rPr>
          <w:color w:val="auto"/>
          <w:sz w:val="22"/>
          <w:szCs w:val="22"/>
        </w:rPr>
        <w:t xml:space="preserve"> </w:t>
      </w:r>
    </w:p>
    <w:p w:rsidR="00052140" w:rsidRDefault="00052140" w:rsidP="00052140">
      <w:pPr>
        <w:pStyle w:val="Default"/>
        <w:rPr>
          <w:color w:val="auto"/>
          <w:sz w:val="22"/>
          <w:szCs w:val="22"/>
        </w:rPr>
      </w:pPr>
      <w:r>
        <w:rPr>
          <w:color w:val="auto"/>
          <w:sz w:val="22"/>
          <w:szCs w:val="22"/>
        </w:rPr>
        <w:t xml:space="preserve">– πρόσθετα, είτε </w:t>
      </w:r>
      <w:proofErr w:type="spellStart"/>
      <w:r>
        <w:rPr>
          <w:color w:val="auto"/>
          <w:sz w:val="22"/>
          <w:szCs w:val="22"/>
        </w:rPr>
        <w:t>έxoυν</w:t>
      </w:r>
      <w:proofErr w:type="spellEnd"/>
      <w:r>
        <w:rPr>
          <w:color w:val="auto"/>
          <w:sz w:val="22"/>
          <w:szCs w:val="22"/>
        </w:rPr>
        <w:t xml:space="preserve"> προστεθεί στη μάζα του τυριού είτε </w:t>
      </w:r>
      <w:proofErr w:type="spellStart"/>
      <w:r>
        <w:rPr>
          <w:color w:val="auto"/>
          <w:sz w:val="22"/>
          <w:szCs w:val="22"/>
        </w:rPr>
        <w:t>υπάρxoυν</w:t>
      </w:r>
      <w:proofErr w:type="spellEnd"/>
      <w:r>
        <w:rPr>
          <w:color w:val="auto"/>
          <w:sz w:val="22"/>
          <w:szCs w:val="22"/>
        </w:rPr>
        <w:t xml:space="preserve"> στην επιδερμίδα του τυριού και με τις προϋποθέσεις όπως αυτές αναφέρονται στο άρθρο 11 ταυ Κ.T. και επίσης με οδηγίες, όπου χρειάζονται, </w:t>
      </w:r>
      <w:proofErr w:type="spellStart"/>
      <w:r>
        <w:rPr>
          <w:color w:val="auto"/>
          <w:sz w:val="22"/>
          <w:szCs w:val="22"/>
        </w:rPr>
        <w:t>π.x</w:t>
      </w:r>
      <w:proofErr w:type="spellEnd"/>
      <w:r>
        <w:rPr>
          <w:color w:val="auto"/>
          <w:sz w:val="22"/>
          <w:szCs w:val="22"/>
        </w:rPr>
        <w:t xml:space="preserve">. όταν η επιδερμίδα </w:t>
      </w:r>
      <w:proofErr w:type="spellStart"/>
      <w:r>
        <w:rPr>
          <w:color w:val="auto"/>
          <w:sz w:val="22"/>
          <w:szCs w:val="22"/>
        </w:rPr>
        <w:t>έxει</w:t>
      </w:r>
      <w:proofErr w:type="spellEnd"/>
      <w:r>
        <w:rPr>
          <w:color w:val="auto"/>
          <w:sz w:val="22"/>
          <w:szCs w:val="22"/>
        </w:rPr>
        <w:t xml:space="preserve"> </w:t>
      </w:r>
      <w:proofErr w:type="spellStart"/>
      <w:r>
        <w:rPr>
          <w:color w:val="auto"/>
          <w:sz w:val="22"/>
          <w:szCs w:val="22"/>
        </w:rPr>
        <w:t>ναταμυκίνη</w:t>
      </w:r>
      <w:proofErr w:type="spellEnd"/>
      <w:r>
        <w:rPr>
          <w:color w:val="auto"/>
          <w:sz w:val="22"/>
          <w:szCs w:val="22"/>
        </w:rPr>
        <w:t xml:space="preserve"> θα δίνονται οδηγίες στον καταναλωτή μέχρι ποιο βάθος θα καθαρίζει το τυρί. </w:t>
      </w:r>
    </w:p>
    <w:p w:rsidR="00052140" w:rsidRDefault="00052140" w:rsidP="00052140">
      <w:pPr>
        <w:pStyle w:val="Default"/>
        <w:pageBreakBefore/>
        <w:rPr>
          <w:color w:val="auto"/>
          <w:sz w:val="22"/>
          <w:szCs w:val="22"/>
        </w:rPr>
      </w:pPr>
      <w:r>
        <w:rPr>
          <w:color w:val="auto"/>
          <w:sz w:val="22"/>
          <w:szCs w:val="22"/>
        </w:rPr>
        <w:lastRenderedPageBreak/>
        <w:t xml:space="preserve">Οι λοιπές υποχρεωτικές ενδείξεις θα είναι σύμφωνα με τα καθοριζόμενα στην παρ.7 του άρθρου 4 του Π.Δ. 81/93, η δε σήμανση να είναι σύμφωνη με τις διατάξεις σήμανσης των τροφίμων: </w:t>
      </w:r>
    </w:p>
    <w:p w:rsidR="00052140" w:rsidRDefault="00052140" w:rsidP="00052140">
      <w:pPr>
        <w:pStyle w:val="Default"/>
        <w:rPr>
          <w:color w:val="auto"/>
          <w:sz w:val="22"/>
          <w:szCs w:val="22"/>
        </w:rPr>
      </w:pPr>
      <w:r>
        <w:rPr>
          <w:color w:val="auto"/>
          <w:sz w:val="22"/>
          <w:szCs w:val="22"/>
        </w:rPr>
        <w:t xml:space="preserve">Οδηγία 2000/13/ΕΚ του Ευρωπαϊκού Κοινοβουλίου και του Συμβουλίου για προσέγγιση των νομοθεσιών των κρατών μελών σχετικά με την επισήμανση, την παρουσίαση και τη διαφήμιση των τροφίμων Οδηγία 2001/101/ΕΚ της Επιτροπής. </w:t>
      </w:r>
    </w:p>
    <w:p w:rsidR="00052140" w:rsidRDefault="00052140" w:rsidP="00052140">
      <w:pPr>
        <w:pStyle w:val="Default"/>
        <w:rPr>
          <w:color w:val="auto"/>
          <w:sz w:val="22"/>
          <w:szCs w:val="22"/>
        </w:rPr>
      </w:pPr>
      <w:r>
        <w:rPr>
          <w:color w:val="auto"/>
          <w:sz w:val="22"/>
          <w:szCs w:val="22"/>
        </w:rPr>
        <w:t xml:space="preserve">Οδηγία 2002/86/ΕΚ της Επιτροπής για την τροποποίηση της οδηγίας 2001/101/ΕΚ όσον αφορά την ημερομηνία, από την πάροδο της οποίας και μετά απαγορεύεται το εμπόριο προϊόντων που δεν συμμορφώνονται με την οδηγία 2000/13/ΕΚ του Ευρωπαϊκού Κοινοβουλίου και του Συμβουλίου. </w:t>
      </w:r>
    </w:p>
    <w:p w:rsidR="00052140" w:rsidRDefault="00052140" w:rsidP="00052140">
      <w:pPr>
        <w:pStyle w:val="Default"/>
        <w:rPr>
          <w:color w:val="auto"/>
          <w:sz w:val="22"/>
          <w:szCs w:val="22"/>
        </w:rPr>
      </w:pPr>
      <w:r>
        <w:rPr>
          <w:color w:val="auto"/>
          <w:sz w:val="22"/>
          <w:szCs w:val="22"/>
        </w:rPr>
        <w:t xml:space="preserve">Οδηγία 2003/89/ΕΚ του Ευρωπαϊκού Κοινοβουλίου και του Συμβουλίου, της 10ης Νοεμβρίου 2003, για την τροποποίηση της οδηγίας 2000/13/ΕΚ όσον αφορά την αναγραφή των συστατικών των τροφίμων. </w:t>
      </w:r>
    </w:p>
    <w:p w:rsidR="00052140" w:rsidRDefault="00052140" w:rsidP="00052140">
      <w:pPr>
        <w:pStyle w:val="Default"/>
        <w:rPr>
          <w:color w:val="auto"/>
          <w:sz w:val="22"/>
          <w:szCs w:val="22"/>
        </w:rPr>
      </w:pPr>
      <w:r>
        <w:rPr>
          <w:color w:val="auto"/>
          <w:sz w:val="22"/>
          <w:szCs w:val="22"/>
        </w:rPr>
        <w:t xml:space="preserve">Οδηγία 2008/5/ΕΚ σχετικά με την αναγραφή, στην επισήμανση ορισμένων τροφίμων, υποχρεωτικών ενδείξεων πέραν των προβλεπομένων από την οδηγία 2000/13/ΕΚ του Ευρωπαϊκού Κοινοβουλίου και του Συμβουλίου. </w:t>
      </w:r>
    </w:p>
    <w:p w:rsidR="00052140" w:rsidRDefault="00052140" w:rsidP="00052140">
      <w:pPr>
        <w:pStyle w:val="Default"/>
        <w:rPr>
          <w:color w:val="auto"/>
          <w:sz w:val="22"/>
          <w:szCs w:val="22"/>
        </w:rPr>
      </w:pPr>
      <w:r>
        <w:rPr>
          <w:color w:val="auto"/>
          <w:sz w:val="22"/>
          <w:szCs w:val="22"/>
        </w:rPr>
        <w:t xml:space="preserve">ΚΑΝΟΝΙΣΜΟΣ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w:t>
      </w:r>
    </w:p>
    <w:p w:rsidR="00052140" w:rsidRDefault="00052140" w:rsidP="00052140">
      <w:pPr>
        <w:pStyle w:val="Default"/>
        <w:rPr>
          <w:color w:val="auto"/>
          <w:sz w:val="22"/>
          <w:szCs w:val="22"/>
        </w:rPr>
      </w:pPr>
      <w:r>
        <w:rPr>
          <w:color w:val="auto"/>
          <w:sz w:val="22"/>
          <w:szCs w:val="22"/>
        </w:rPr>
        <w:t xml:space="preserve">Η επικάλυψη των τυριών ( Γ. Γενικές διατάξεις για τα τυριά § 2.β) μπορεί να είναι από κερί μελισσών, σκληρή παραφίνη ή άλλες ύλες που για να χρησιμοποιηθούν πρέπει να τύχουν έγκρισης του ΑΧΣ και κατά περίπτωση, του ΕΟΦ ή του ΚΕΣΥ.Η επικάλυψη μπορεί να είναι χρωματισμένη με τις χρωστικές του παραρτήματος V, μέρη 1 και 2 του άρθρου 35 του Κώδικα Τροφίμων καθώς και με τις χρωστικές Ε180, </w:t>
      </w:r>
      <w:proofErr w:type="spellStart"/>
      <w:r>
        <w:rPr>
          <w:color w:val="auto"/>
          <w:sz w:val="22"/>
          <w:szCs w:val="22"/>
        </w:rPr>
        <w:t>Λιθορουμπίνη</w:t>
      </w:r>
      <w:proofErr w:type="spellEnd"/>
      <w:r>
        <w:rPr>
          <w:color w:val="auto"/>
          <w:sz w:val="22"/>
          <w:szCs w:val="22"/>
        </w:rPr>
        <w:t xml:space="preserve"> ΒΚ και Ε160β </w:t>
      </w:r>
      <w:proofErr w:type="spellStart"/>
      <w:r>
        <w:rPr>
          <w:color w:val="auto"/>
          <w:sz w:val="22"/>
          <w:szCs w:val="22"/>
        </w:rPr>
        <w:t>Ανάττο</w:t>
      </w:r>
      <w:proofErr w:type="spellEnd"/>
      <w:r>
        <w:rPr>
          <w:color w:val="auto"/>
          <w:sz w:val="22"/>
          <w:szCs w:val="22"/>
        </w:rPr>
        <w:t xml:space="preserve">, όπως αναφέρεται στο παράρτημα IV, του εν λόγω άρθρου και σύμφωνα με τους όρους των παραρτημάτων αυτών. Επιτρέπεται η επάλειψη, η εμβάπτιση ή ο ψεκασμός μόνο της επιφάνειας των σκληρών, των </w:t>
      </w:r>
      <w:proofErr w:type="spellStart"/>
      <w:r>
        <w:rPr>
          <w:color w:val="auto"/>
          <w:sz w:val="22"/>
          <w:szCs w:val="22"/>
        </w:rPr>
        <w:t>ημίσκληρων</w:t>
      </w:r>
      <w:proofErr w:type="spellEnd"/>
      <w:r>
        <w:rPr>
          <w:color w:val="auto"/>
          <w:sz w:val="22"/>
          <w:szCs w:val="22"/>
        </w:rPr>
        <w:t xml:space="preserve"> και </w:t>
      </w:r>
      <w:proofErr w:type="spellStart"/>
      <w:r>
        <w:rPr>
          <w:color w:val="auto"/>
          <w:sz w:val="22"/>
          <w:szCs w:val="22"/>
        </w:rPr>
        <w:t>ημιμαλακών</w:t>
      </w:r>
      <w:proofErr w:type="spellEnd"/>
      <w:r>
        <w:rPr>
          <w:color w:val="auto"/>
          <w:sz w:val="22"/>
          <w:szCs w:val="22"/>
        </w:rPr>
        <w:t xml:space="preserve"> τυριών με </w:t>
      </w:r>
      <w:proofErr w:type="spellStart"/>
      <w:r>
        <w:rPr>
          <w:color w:val="auto"/>
          <w:sz w:val="22"/>
          <w:szCs w:val="22"/>
        </w:rPr>
        <w:t>ναταμυκίνη</w:t>
      </w:r>
      <w:proofErr w:type="spellEnd"/>
      <w:r>
        <w:rPr>
          <w:color w:val="auto"/>
          <w:sz w:val="22"/>
          <w:szCs w:val="22"/>
        </w:rPr>
        <w:t xml:space="preserve"> ή </w:t>
      </w:r>
      <w:proofErr w:type="spellStart"/>
      <w:r>
        <w:rPr>
          <w:color w:val="auto"/>
          <w:sz w:val="22"/>
          <w:szCs w:val="22"/>
        </w:rPr>
        <w:t>πιμαρισίνη</w:t>
      </w:r>
      <w:proofErr w:type="spellEnd"/>
      <w:r>
        <w:rPr>
          <w:color w:val="auto"/>
          <w:sz w:val="22"/>
          <w:szCs w:val="22"/>
        </w:rPr>
        <w:t xml:space="preserve"> και με την προϋπόθεση ότι στο τυρί που διατίθεται στην κατανάλωση: </w:t>
      </w:r>
    </w:p>
    <w:p w:rsidR="00052140" w:rsidRDefault="00052140" w:rsidP="00052140">
      <w:pPr>
        <w:pStyle w:val="Default"/>
        <w:rPr>
          <w:color w:val="auto"/>
          <w:sz w:val="22"/>
          <w:szCs w:val="22"/>
        </w:rPr>
      </w:pPr>
      <w:r>
        <w:rPr>
          <w:color w:val="auto"/>
          <w:sz w:val="22"/>
          <w:szCs w:val="22"/>
        </w:rPr>
        <w:t xml:space="preserve">1. Θα διαπιστώνεται απουσία </w:t>
      </w:r>
      <w:proofErr w:type="spellStart"/>
      <w:r>
        <w:rPr>
          <w:color w:val="auto"/>
          <w:sz w:val="22"/>
          <w:szCs w:val="22"/>
        </w:rPr>
        <w:t>ναταμυκίνης</w:t>
      </w:r>
      <w:proofErr w:type="spellEnd"/>
      <w:r>
        <w:rPr>
          <w:color w:val="auto"/>
          <w:sz w:val="22"/>
          <w:szCs w:val="22"/>
        </w:rPr>
        <w:t xml:space="preserve"> σε βάθος 5 mm. </w:t>
      </w:r>
    </w:p>
    <w:p w:rsidR="00052140" w:rsidRDefault="00052140" w:rsidP="00052140">
      <w:pPr>
        <w:pStyle w:val="Default"/>
        <w:rPr>
          <w:color w:val="auto"/>
          <w:sz w:val="22"/>
          <w:szCs w:val="22"/>
        </w:rPr>
      </w:pPr>
      <w:r>
        <w:rPr>
          <w:color w:val="auto"/>
          <w:sz w:val="22"/>
          <w:szCs w:val="22"/>
        </w:rPr>
        <w:t xml:space="preserve">2. Το κατάλοιπο της </w:t>
      </w:r>
      <w:proofErr w:type="spellStart"/>
      <w:r>
        <w:rPr>
          <w:color w:val="auto"/>
          <w:sz w:val="22"/>
          <w:szCs w:val="22"/>
        </w:rPr>
        <w:t>ναταμυκίνης</w:t>
      </w:r>
      <w:proofErr w:type="spellEnd"/>
      <w:r>
        <w:rPr>
          <w:color w:val="auto"/>
          <w:sz w:val="22"/>
          <w:szCs w:val="22"/>
        </w:rPr>
        <w:t xml:space="preserve"> δεν θα υπερβαίνει το 1mg/dm2 επιφανείας. </w:t>
      </w:r>
    </w:p>
    <w:p w:rsidR="00052140" w:rsidRDefault="00052140" w:rsidP="00052140">
      <w:pPr>
        <w:pStyle w:val="Default"/>
        <w:rPr>
          <w:color w:val="auto"/>
          <w:sz w:val="22"/>
          <w:szCs w:val="22"/>
        </w:rPr>
      </w:pPr>
      <w:r>
        <w:rPr>
          <w:color w:val="auto"/>
          <w:sz w:val="22"/>
          <w:szCs w:val="22"/>
        </w:rPr>
        <w:t xml:space="preserve">Η συσκευασία να είναι πλαστική αεροστεγής με το εσωτερικό φύλλο ή φιλμ που έρχεται σε επαφή με το τρόφιμο από ύλη που επιτρέπεται από τον Κ.T.Π. </w:t>
      </w:r>
    </w:p>
    <w:p w:rsidR="00052140" w:rsidRDefault="00052140" w:rsidP="00052140">
      <w:pPr>
        <w:pStyle w:val="Default"/>
        <w:rPr>
          <w:color w:val="auto"/>
          <w:sz w:val="22"/>
          <w:szCs w:val="22"/>
        </w:rPr>
      </w:pPr>
      <w:r>
        <w:rPr>
          <w:b/>
          <w:bCs/>
          <w:color w:val="auto"/>
          <w:sz w:val="22"/>
          <w:szCs w:val="22"/>
        </w:rPr>
        <w:t xml:space="preserve">1. ΠΟΙΟΤΗΤΑ ΚΑΙ ΧΑΡΑΚΤΗΡΙΣΤΙΚΕΣ ΙΔΙΟΤΗΤΕΣ ΤΥΡΙΟΥ ΦΕΤΑ (Π.Ο.Π) </w:t>
      </w:r>
    </w:p>
    <w:p w:rsidR="00052140" w:rsidRDefault="00052140" w:rsidP="00052140">
      <w:pPr>
        <w:pStyle w:val="Default"/>
        <w:rPr>
          <w:color w:val="auto"/>
          <w:sz w:val="22"/>
          <w:szCs w:val="22"/>
        </w:rPr>
      </w:pPr>
      <w:r>
        <w:rPr>
          <w:color w:val="auto"/>
          <w:sz w:val="22"/>
          <w:szCs w:val="22"/>
        </w:rPr>
        <w:t xml:space="preserve">Το τυρί ΦΕΤΑ (Π.Ο.Π), να είναι πρώτης (Α΄) ποιότητας όπως αυτή ορίζεται στον ΚΩΔΙΚΑ ΤΡΟΦΙΜΩΝ ΠΟΤΩΝ &amp; </w:t>
      </w:r>
      <w:proofErr w:type="spellStart"/>
      <w:r>
        <w:rPr>
          <w:color w:val="auto"/>
          <w:sz w:val="22"/>
          <w:szCs w:val="22"/>
        </w:rPr>
        <w:t>Αντικειμενων</w:t>
      </w:r>
      <w:proofErr w:type="spellEnd"/>
      <w:r>
        <w:rPr>
          <w:color w:val="auto"/>
          <w:sz w:val="22"/>
          <w:szCs w:val="22"/>
        </w:rPr>
        <w:t xml:space="preserve"> </w:t>
      </w:r>
      <w:proofErr w:type="spellStart"/>
      <w:r>
        <w:rPr>
          <w:color w:val="auto"/>
          <w:sz w:val="22"/>
          <w:szCs w:val="22"/>
        </w:rPr>
        <w:t>κοινης</w:t>
      </w:r>
      <w:proofErr w:type="spellEnd"/>
      <w:r>
        <w:rPr>
          <w:color w:val="auto"/>
          <w:sz w:val="22"/>
          <w:szCs w:val="22"/>
        </w:rPr>
        <w:t xml:space="preserve"> </w:t>
      </w:r>
      <w:proofErr w:type="spellStart"/>
      <w:r>
        <w:rPr>
          <w:color w:val="auto"/>
          <w:sz w:val="22"/>
          <w:szCs w:val="22"/>
        </w:rPr>
        <w:t>χρησησ</w:t>
      </w:r>
      <w:proofErr w:type="spellEnd"/>
      <w:r>
        <w:rPr>
          <w:color w:val="auto"/>
          <w:sz w:val="22"/>
          <w:szCs w:val="22"/>
        </w:rPr>
        <w:t xml:space="preserve"> (Άρθρο 83 Κεφάλαιο Δ 2α) και να έχει παραχθεί σύμφωνα με τις ισχύουσες κτηνιατρικές και υγειονομικές διατάξεις. </w:t>
      </w:r>
    </w:p>
    <w:p w:rsidR="00052140" w:rsidRPr="00052140" w:rsidRDefault="00052140" w:rsidP="00052140">
      <w:pPr>
        <w:pStyle w:val="Default"/>
        <w:rPr>
          <w:color w:val="auto"/>
          <w:sz w:val="22"/>
          <w:szCs w:val="22"/>
        </w:rPr>
      </w:pPr>
      <w:r>
        <w:rPr>
          <w:color w:val="auto"/>
          <w:sz w:val="22"/>
          <w:szCs w:val="22"/>
        </w:rPr>
        <w:t xml:space="preserve">H ονομασία «ΦΕΤΑ» (FETA) αναγνωρίζεται ως προστατευόμενη ονομασία προέλευσης (ΠΟΠ) ΦΕΤΑ (FETA) Απόφαση 313025/11.1.94 του Υφυπουργού Γεωργίας (ΦΕΚ 8/Β/11.1.94, 101/Β/16.2.94, για το λευκό τυρί άλμης που παράγεται παραδοσιακά στην Ελλάδα και συγκεκριμένα στις περιοχές που αναφέρονται παρά κάτω, από γάλα πρόβειο ή μίγμα αυτού με </w:t>
      </w:r>
      <w:proofErr w:type="spellStart"/>
      <w:r>
        <w:rPr>
          <w:color w:val="auto"/>
          <w:sz w:val="22"/>
          <w:szCs w:val="22"/>
        </w:rPr>
        <w:t>γίδινο</w:t>
      </w:r>
      <w:proofErr w:type="spellEnd"/>
      <w:r>
        <w:rPr>
          <w:color w:val="auto"/>
          <w:sz w:val="22"/>
          <w:szCs w:val="22"/>
        </w:rPr>
        <w:t xml:space="preserve">. Το γάλα που χρησιμοποιείται για την παρασκευή της «ΦΕΤΑΣ» (FETA) πρέπει να προέρχεται αποκλειστικά από τις περιοχές Μακεδονίας, Θράκης, Ηπείρου, </w:t>
      </w:r>
    </w:p>
    <w:p w:rsidR="00052140" w:rsidRDefault="00052140" w:rsidP="00052140">
      <w:pPr>
        <w:pStyle w:val="Default"/>
        <w:rPr>
          <w:color w:val="auto"/>
        </w:rPr>
      </w:pPr>
    </w:p>
    <w:p w:rsidR="00052140" w:rsidRDefault="00052140" w:rsidP="00052140">
      <w:pPr>
        <w:pStyle w:val="Default"/>
        <w:rPr>
          <w:color w:val="auto"/>
        </w:rPr>
      </w:pPr>
    </w:p>
    <w:p w:rsidR="00052140" w:rsidRDefault="00052140" w:rsidP="00052140">
      <w:pPr>
        <w:pStyle w:val="Default"/>
        <w:pageBreakBefore/>
        <w:rPr>
          <w:color w:val="auto"/>
          <w:sz w:val="22"/>
          <w:szCs w:val="22"/>
        </w:rPr>
      </w:pPr>
      <w:r>
        <w:rPr>
          <w:color w:val="auto"/>
          <w:sz w:val="22"/>
          <w:szCs w:val="22"/>
        </w:rPr>
        <w:t xml:space="preserve">Θεσσαλίας, Στερεάς Ελλάδας, Πελοποννήσου και του Νομού Λέσβου, όπως αυτό ορίζεται στην </w:t>
      </w:r>
      <w:proofErr w:type="spellStart"/>
      <w:r>
        <w:rPr>
          <w:color w:val="auto"/>
          <w:sz w:val="22"/>
          <w:szCs w:val="22"/>
        </w:rPr>
        <w:t>υπ.΄</w:t>
      </w:r>
      <w:proofErr w:type="spellEnd"/>
      <w:r>
        <w:rPr>
          <w:color w:val="auto"/>
          <w:sz w:val="22"/>
          <w:szCs w:val="22"/>
        </w:rPr>
        <w:t xml:space="preserve"> αριθμό Υπουργική Απόφαση 313025, ΦΕΚ 8, Τεύχος Β΄. </w:t>
      </w:r>
    </w:p>
    <w:p w:rsidR="00052140" w:rsidRDefault="00052140" w:rsidP="00052140">
      <w:pPr>
        <w:pStyle w:val="Default"/>
        <w:rPr>
          <w:color w:val="auto"/>
          <w:sz w:val="22"/>
          <w:szCs w:val="22"/>
        </w:rPr>
      </w:pPr>
      <w:r>
        <w:rPr>
          <w:color w:val="auto"/>
          <w:sz w:val="22"/>
          <w:szCs w:val="22"/>
        </w:rPr>
        <w:t xml:space="preserve">Το γάλα που χρησιμοποιείται για την παρασκευή «ΦΕΤΑΣ» (FETA) σύμφωνα με το Άρθρο 83 Κεφάλαιο Δ 2α) </w:t>
      </w:r>
      <w:r>
        <w:rPr>
          <w:b/>
          <w:bCs/>
          <w:color w:val="auto"/>
          <w:sz w:val="22"/>
          <w:szCs w:val="22"/>
        </w:rPr>
        <w:t>πρέπει να πληροί τις εξής προϋποθέσεις</w:t>
      </w:r>
      <w:r>
        <w:rPr>
          <w:color w:val="auto"/>
          <w:sz w:val="22"/>
          <w:szCs w:val="22"/>
        </w:rPr>
        <w:t xml:space="preserve">: </w:t>
      </w:r>
    </w:p>
    <w:p w:rsidR="00052140" w:rsidRDefault="00052140" w:rsidP="00052140">
      <w:pPr>
        <w:pStyle w:val="Default"/>
        <w:rPr>
          <w:color w:val="auto"/>
          <w:sz w:val="22"/>
          <w:szCs w:val="22"/>
        </w:rPr>
      </w:pPr>
      <w:r>
        <w:rPr>
          <w:color w:val="auto"/>
          <w:sz w:val="22"/>
          <w:szCs w:val="22"/>
        </w:rPr>
        <w:t xml:space="preserve">α) Το χρησιμοποιούμενο </w:t>
      </w:r>
      <w:proofErr w:type="spellStart"/>
      <w:r>
        <w:rPr>
          <w:color w:val="auto"/>
          <w:sz w:val="22"/>
          <w:szCs w:val="22"/>
        </w:rPr>
        <w:t>γίδινο</w:t>
      </w:r>
      <w:proofErr w:type="spellEnd"/>
      <w:r>
        <w:rPr>
          <w:color w:val="auto"/>
          <w:sz w:val="22"/>
          <w:szCs w:val="22"/>
        </w:rPr>
        <w:t xml:space="preserve"> γάλα δεν μπορεί να υπερβαίνει το 30% κατά βάρος. </w:t>
      </w:r>
    </w:p>
    <w:p w:rsidR="00052140" w:rsidRDefault="00052140" w:rsidP="00052140">
      <w:pPr>
        <w:pStyle w:val="Default"/>
        <w:rPr>
          <w:color w:val="auto"/>
          <w:sz w:val="22"/>
          <w:szCs w:val="22"/>
        </w:rPr>
      </w:pPr>
      <w:r>
        <w:rPr>
          <w:color w:val="auto"/>
          <w:sz w:val="22"/>
          <w:szCs w:val="22"/>
        </w:rPr>
        <w:t xml:space="preserve">β) Η </w:t>
      </w:r>
      <w:proofErr w:type="spellStart"/>
      <w:r>
        <w:rPr>
          <w:color w:val="auto"/>
          <w:sz w:val="22"/>
          <w:szCs w:val="22"/>
        </w:rPr>
        <w:t>λιποπεριεκτικότητα</w:t>
      </w:r>
      <w:proofErr w:type="spellEnd"/>
      <w:r>
        <w:rPr>
          <w:color w:val="auto"/>
          <w:sz w:val="22"/>
          <w:szCs w:val="22"/>
        </w:rPr>
        <w:t xml:space="preserve"> του γάλακτος πρέπει να είναι τουλάχιστον 6% κατά βάρος. </w:t>
      </w:r>
    </w:p>
    <w:p w:rsidR="00052140" w:rsidRDefault="00052140" w:rsidP="00052140">
      <w:pPr>
        <w:pStyle w:val="Default"/>
        <w:rPr>
          <w:color w:val="auto"/>
          <w:sz w:val="22"/>
          <w:szCs w:val="22"/>
        </w:rPr>
      </w:pPr>
      <w:r>
        <w:rPr>
          <w:color w:val="auto"/>
          <w:sz w:val="22"/>
          <w:szCs w:val="22"/>
        </w:rPr>
        <w:t xml:space="preserve">γ) Το </w:t>
      </w:r>
      <w:proofErr w:type="spellStart"/>
      <w:r>
        <w:rPr>
          <w:color w:val="auto"/>
          <w:sz w:val="22"/>
          <w:szCs w:val="22"/>
        </w:rPr>
        <w:t>pΗ</w:t>
      </w:r>
      <w:proofErr w:type="spellEnd"/>
      <w:r>
        <w:rPr>
          <w:color w:val="auto"/>
          <w:sz w:val="22"/>
          <w:szCs w:val="22"/>
        </w:rPr>
        <w:t xml:space="preserve"> του γάλακτος πρέπει να είναι τουλάχιστον 6,5. </w:t>
      </w:r>
    </w:p>
    <w:p w:rsidR="00052140" w:rsidRDefault="00052140" w:rsidP="00052140">
      <w:pPr>
        <w:pStyle w:val="Default"/>
        <w:rPr>
          <w:color w:val="auto"/>
          <w:sz w:val="22"/>
          <w:szCs w:val="22"/>
        </w:rPr>
      </w:pPr>
      <w:r>
        <w:rPr>
          <w:color w:val="auto"/>
          <w:sz w:val="22"/>
          <w:szCs w:val="22"/>
        </w:rPr>
        <w:t xml:space="preserve">δ) Η πήξη του γάλακτος πρέπει να γίνεται εντός 48 ωρών από την </w:t>
      </w:r>
      <w:proofErr w:type="spellStart"/>
      <w:r>
        <w:rPr>
          <w:color w:val="auto"/>
          <w:sz w:val="22"/>
          <w:szCs w:val="22"/>
        </w:rPr>
        <w:t>άμελξη</w:t>
      </w:r>
      <w:proofErr w:type="spellEnd"/>
      <w:r>
        <w:rPr>
          <w:color w:val="auto"/>
          <w:sz w:val="22"/>
          <w:szCs w:val="22"/>
        </w:rPr>
        <w:t xml:space="preserve">. Το γάλα μέχρι την πήξη διατηρείται σε ελεγχόμενες συνθήκες θερμοκρασίας. </w:t>
      </w:r>
    </w:p>
    <w:p w:rsidR="00052140" w:rsidRDefault="00052140" w:rsidP="00052140">
      <w:pPr>
        <w:pStyle w:val="Default"/>
        <w:rPr>
          <w:color w:val="auto"/>
          <w:sz w:val="22"/>
          <w:szCs w:val="22"/>
        </w:rPr>
      </w:pPr>
      <w:r>
        <w:rPr>
          <w:color w:val="auto"/>
          <w:sz w:val="22"/>
          <w:szCs w:val="22"/>
        </w:rPr>
        <w:t xml:space="preserve">ε) Το γάλα πρέπει να προέρχεται από φυλές προβάτων και αιγών παραδοσιακά εκτρεφόμενες και προσαρμοσμένες στην περιοχή παρασκευής της «ΦΕΤΑΣ» (FETA) και η διατροφή τους πρέπει να βασίζεται στη χλωρίδα της εν λόγω περιοχής. </w:t>
      </w:r>
    </w:p>
    <w:p w:rsidR="00052140" w:rsidRDefault="00052140" w:rsidP="00052140">
      <w:pPr>
        <w:pStyle w:val="Default"/>
        <w:rPr>
          <w:color w:val="auto"/>
          <w:sz w:val="22"/>
          <w:szCs w:val="22"/>
        </w:rPr>
      </w:pPr>
      <w:r>
        <w:rPr>
          <w:color w:val="auto"/>
          <w:sz w:val="22"/>
          <w:szCs w:val="22"/>
        </w:rPr>
        <w:t xml:space="preserve">στ) Το γάλα πρέπει να προέρχεται από </w:t>
      </w:r>
      <w:proofErr w:type="spellStart"/>
      <w:r>
        <w:rPr>
          <w:color w:val="auto"/>
          <w:sz w:val="22"/>
          <w:szCs w:val="22"/>
        </w:rPr>
        <w:t>αμέλξεις</w:t>
      </w:r>
      <w:proofErr w:type="spellEnd"/>
      <w:r>
        <w:rPr>
          <w:color w:val="auto"/>
          <w:sz w:val="22"/>
          <w:szCs w:val="22"/>
        </w:rPr>
        <w:t xml:space="preserve">, που γίνονται 10 ημέρες τουλάχιστον μετά τον τοκετό. </w:t>
      </w:r>
    </w:p>
    <w:p w:rsidR="00052140" w:rsidRDefault="00052140" w:rsidP="00052140">
      <w:pPr>
        <w:pStyle w:val="Default"/>
        <w:rPr>
          <w:color w:val="auto"/>
          <w:sz w:val="22"/>
          <w:szCs w:val="22"/>
        </w:rPr>
      </w:pPr>
      <w:r>
        <w:rPr>
          <w:color w:val="auto"/>
          <w:sz w:val="22"/>
          <w:szCs w:val="22"/>
        </w:rPr>
        <w:t xml:space="preserve">ζ) Το γάλα πρέπει να είναι καθαρό, αγνό, υγιεινό, πλήρες. </w:t>
      </w:r>
    </w:p>
    <w:p w:rsidR="00052140" w:rsidRDefault="00052140" w:rsidP="00052140">
      <w:pPr>
        <w:pStyle w:val="Default"/>
        <w:rPr>
          <w:color w:val="auto"/>
          <w:sz w:val="22"/>
          <w:szCs w:val="22"/>
        </w:rPr>
      </w:pPr>
      <w:r>
        <w:rPr>
          <w:color w:val="auto"/>
          <w:sz w:val="22"/>
          <w:szCs w:val="22"/>
        </w:rPr>
        <w:t xml:space="preserve">η) Το γάλα πρέπει να είναι νωπό ή παστεριωμένο. </w:t>
      </w:r>
    </w:p>
    <w:p w:rsidR="00052140" w:rsidRDefault="00052140" w:rsidP="00052140">
      <w:pPr>
        <w:pStyle w:val="Default"/>
        <w:rPr>
          <w:color w:val="auto"/>
          <w:sz w:val="22"/>
          <w:szCs w:val="22"/>
        </w:rPr>
      </w:pPr>
      <w:r>
        <w:rPr>
          <w:color w:val="auto"/>
          <w:sz w:val="22"/>
          <w:szCs w:val="22"/>
        </w:rPr>
        <w:t xml:space="preserve">θ) Το γάλα να χαρακτηρίζεται από απουσία αντιβιοτικών και γενετικά τροποποιημένων υλικών. </w:t>
      </w:r>
    </w:p>
    <w:p w:rsidR="00052140" w:rsidRDefault="00052140" w:rsidP="00052140">
      <w:pPr>
        <w:pStyle w:val="Default"/>
        <w:rPr>
          <w:color w:val="auto"/>
          <w:sz w:val="22"/>
          <w:szCs w:val="22"/>
        </w:rPr>
      </w:pPr>
      <w:r>
        <w:rPr>
          <w:color w:val="auto"/>
          <w:sz w:val="22"/>
          <w:szCs w:val="22"/>
        </w:rPr>
        <w:t xml:space="preserve">Απαγορεύεται η παρασκευή «ΦΕΤΑΣ» (FETA) από άλλο είδος γάλακτος, πλην των ανωτέρω καθοριζομένων. </w:t>
      </w:r>
    </w:p>
    <w:p w:rsidR="00052140" w:rsidRDefault="00052140" w:rsidP="00052140">
      <w:pPr>
        <w:pStyle w:val="Default"/>
        <w:rPr>
          <w:color w:val="auto"/>
          <w:sz w:val="22"/>
          <w:szCs w:val="22"/>
        </w:rPr>
      </w:pPr>
      <w:r>
        <w:rPr>
          <w:color w:val="auto"/>
          <w:sz w:val="22"/>
          <w:szCs w:val="22"/>
        </w:rPr>
        <w:t xml:space="preserve">Στο προς </w:t>
      </w:r>
      <w:proofErr w:type="spellStart"/>
      <w:r>
        <w:rPr>
          <w:color w:val="auto"/>
          <w:sz w:val="22"/>
          <w:szCs w:val="22"/>
        </w:rPr>
        <w:t>τυροκόμιση</w:t>
      </w:r>
      <w:proofErr w:type="spellEnd"/>
      <w:r>
        <w:rPr>
          <w:color w:val="auto"/>
          <w:sz w:val="22"/>
          <w:szCs w:val="22"/>
        </w:rPr>
        <w:t xml:space="preserve"> για παρασκευή «ΦΕΤΑΣ» (FETA) γάλα απαγορεύεται η συμπύκνωση, η προσθήκη σκόνης ή συμπυκνώματος γάλακτος, πρωτεϊνών γάλακτος, </w:t>
      </w:r>
      <w:proofErr w:type="spellStart"/>
      <w:r>
        <w:rPr>
          <w:color w:val="auto"/>
          <w:sz w:val="22"/>
          <w:szCs w:val="22"/>
        </w:rPr>
        <w:t>καζεϊνικών</w:t>
      </w:r>
      <w:proofErr w:type="spellEnd"/>
      <w:r>
        <w:rPr>
          <w:color w:val="auto"/>
          <w:sz w:val="22"/>
          <w:szCs w:val="22"/>
        </w:rPr>
        <w:t xml:space="preserve"> αλάτων καθώς και η προσθήκη χρωστικών και συντηρητικών ουσιών. </w:t>
      </w:r>
    </w:p>
    <w:p w:rsidR="00052140" w:rsidRDefault="00052140" w:rsidP="00052140">
      <w:pPr>
        <w:pStyle w:val="Default"/>
        <w:rPr>
          <w:color w:val="auto"/>
          <w:sz w:val="22"/>
          <w:szCs w:val="22"/>
        </w:rPr>
      </w:pPr>
      <w:r>
        <w:rPr>
          <w:color w:val="auto"/>
          <w:sz w:val="22"/>
          <w:szCs w:val="22"/>
        </w:rPr>
        <w:t xml:space="preserve">το προς </w:t>
      </w:r>
      <w:proofErr w:type="spellStart"/>
      <w:r>
        <w:rPr>
          <w:color w:val="auto"/>
          <w:sz w:val="22"/>
          <w:szCs w:val="22"/>
        </w:rPr>
        <w:t>τυροκόμιση</w:t>
      </w:r>
      <w:proofErr w:type="spellEnd"/>
      <w:r>
        <w:rPr>
          <w:color w:val="auto"/>
          <w:sz w:val="22"/>
          <w:szCs w:val="22"/>
        </w:rPr>
        <w:t xml:space="preserve"> γάλα για παρασκευή «ΦΕΤΑΣ» (FETA) προστίθενται παραδοσιακή πυτιά ή άλλα ένζυμα με ανάλογη δράση. Όταν το γάλα παστεριώνεται προστίθενται αβλαβείς </w:t>
      </w:r>
      <w:proofErr w:type="spellStart"/>
      <w:r>
        <w:rPr>
          <w:color w:val="auto"/>
          <w:sz w:val="22"/>
          <w:szCs w:val="22"/>
        </w:rPr>
        <w:t>οξυγαλακτικές</w:t>
      </w:r>
      <w:proofErr w:type="spellEnd"/>
      <w:r>
        <w:rPr>
          <w:color w:val="auto"/>
          <w:sz w:val="22"/>
          <w:szCs w:val="22"/>
        </w:rPr>
        <w:t xml:space="preserve"> καλλιέργειες βακτηρίων, καθώς και χλωριούχο ασβέστιο, μέχρι 20gr/ 100 </w:t>
      </w:r>
      <w:proofErr w:type="spellStart"/>
      <w:r>
        <w:rPr>
          <w:color w:val="auto"/>
          <w:sz w:val="22"/>
          <w:szCs w:val="22"/>
        </w:rPr>
        <w:t>Kgr</w:t>
      </w:r>
      <w:proofErr w:type="spellEnd"/>
      <w:r>
        <w:rPr>
          <w:color w:val="auto"/>
          <w:sz w:val="22"/>
          <w:szCs w:val="22"/>
        </w:rPr>
        <w:t xml:space="preserve"> γάλακτος. </w:t>
      </w:r>
    </w:p>
    <w:p w:rsidR="00052140" w:rsidRDefault="00052140" w:rsidP="00052140">
      <w:pPr>
        <w:pStyle w:val="Default"/>
        <w:rPr>
          <w:color w:val="auto"/>
          <w:sz w:val="22"/>
          <w:szCs w:val="22"/>
        </w:rPr>
      </w:pPr>
      <w:r>
        <w:rPr>
          <w:color w:val="auto"/>
          <w:sz w:val="22"/>
          <w:szCs w:val="22"/>
        </w:rPr>
        <w:t xml:space="preserve">Μετά την πήξη του γάλακτος, το τυρόπηγμα τοποθετείται σε ειδικούς υποδοχείς (καλούπια) για φυσική στράγγιση, χωρίς </w:t>
      </w:r>
      <w:proofErr w:type="spellStart"/>
      <w:r>
        <w:rPr>
          <w:color w:val="auto"/>
          <w:sz w:val="22"/>
          <w:szCs w:val="22"/>
        </w:rPr>
        <w:t>πίεση.Κατά</w:t>
      </w:r>
      <w:proofErr w:type="spellEnd"/>
      <w:r>
        <w:rPr>
          <w:color w:val="auto"/>
          <w:sz w:val="22"/>
          <w:szCs w:val="22"/>
        </w:rPr>
        <w:t xml:space="preserve"> τη διάρκεια της φυσικής στράγγισης και όταν στερεοποιηθεί το τυρόπηγμα, υποβάλλεται σε ξηρό επιφανειακό αλάτισμα με χονδρόκοκκο αλάτι (βρώσιμο χλωριούχο νάτριο). Κατά το στάδιο αυτό αναπτύσσεται στην επιφάνεια του τυροπήγματος άφθονη </w:t>
      </w:r>
      <w:proofErr w:type="spellStart"/>
      <w:r>
        <w:rPr>
          <w:color w:val="auto"/>
          <w:sz w:val="22"/>
          <w:szCs w:val="22"/>
        </w:rPr>
        <w:t>μικροχλωρίδα</w:t>
      </w:r>
      <w:proofErr w:type="spellEnd"/>
      <w:r>
        <w:rPr>
          <w:color w:val="auto"/>
          <w:sz w:val="22"/>
          <w:szCs w:val="22"/>
        </w:rPr>
        <w:t xml:space="preserve">, η οποία θα συμβάλει σημαντικά στην ωρίμανση και στην ανάπτυξη ειδικών οργανοληπτικών ιδιοτήτων της «ΦΕΤΑΣ» (FETA). Μετά το ξηρό αλάτισμα και την τοποθέτηση του τυροπήγματος σε ξύλινους ή μεταλλικούς υποδοχείς, προστίθεται άλμη περιεκτικότητας σε χλωριούχο νάτριο 7% κατά βάρος. Οι υποδοχείς τοποθετούνται σε θαλάμους ωρίμανσης με ελεγχόμενες συνθήκες θερμοκρασίας μέχρι 180C και σχετικής υγρασίας τουλάχιστον 85%. Η ωρίμανση της «ΦΕΤΑΣ» (FETA) να γίνεται σε δυο στάδια: Το πρώτο στάδιο ωρίμανσης πραγματοποιείται και διαρκεί μέχρι 15 ημέρες. Το δεύτερο στάδιο ωρίμανσης πραγματοποιείται σε ψυκτικές εγκαταστάσεις που εξασφαλίζουν σταθερή θερμοκρασία 2-40C και σχετική υγρασία 85% τουλάχιστον. Ο συνολικός χρόνος ωρίμανσης της «ΦΕΤΑΣ» (FETA) κατά τα ανωτέρω δυο στάδια διαρκεί τουλάχιστον δυο μήνες. Η ωρίμανση της «ΦΕΤΑΣ» (FETA) γίνεται σε ξύλινα βαρέλια ή μεταλλικά δοχεία σε εγκαταστάσεις, που βρίσκονται εντός των περιοχών που αναφέρθηκαν. </w:t>
      </w:r>
    </w:p>
    <w:p w:rsidR="00052140" w:rsidRPr="00052140" w:rsidRDefault="00052140" w:rsidP="00052140">
      <w:pPr>
        <w:pStyle w:val="Default"/>
        <w:rPr>
          <w:color w:val="auto"/>
          <w:sz w:val="22"/>
          <w:szCs w:val="22"/>
        </w:rPr>
      </w:pPr>
      <w:r>
        <w:rPr>
          <w:color w:val="auto"/>
          <w:sz w:val="22"/>
          <w:szCs w:val="22"/>
        </w:rPr>
        <w:t xml:space="preserve">Η «ΦΕΤΑ» (FETA) να διατίθεται συσκευασμένη σε κατάλληλα μεταλλικά δοχεία των 15 </w:t>
      </w:r>
      <w:proofErr w:type="spellStart"/>
      <w:r>
        <w:rPr>
          <w:color w:val="auto"/>
          <w:sz w:val="22"/>
          <w:szCs w:val="22"/>
        </w:rPr>
        <w:t>Kgr</w:t>
      </w:r>
      <w:proofErr w:type="spellEnd"/>
      <w:r>
        <w:rPr>
          <w:color w:val="auto"/>
          <w:sz w:val="22"/>
          <w:szCs w:val="22"/>
        </w:rPr>
        <w:t xml:space="preserve"> και εντός άλμης όπως ορίζονται στο άρθρο 3 παράγραφος 4 και 5 της Υπουργικής Απόφασης 313025 ΦΕΚ 8 Τεύχος Β. </w:t>
      </w:r>
    </w:p>
    <w:p w:rsidR="00052140" w:rsidRDefault="00052140" w:rsidP="00052140">
      <w:pPr>
        <w:pStyle w:val="Default"/>
        <w:rPr>
          <w:color w:val="auto"/>
        </w:rPr>
      </w:pPr>
    </w:p>
    <w:p w:rsidR="00052140" w:rsidRDefault="00052140" w:rsidP="00052140">
      <w:pPr>
        <w:pStyle w:val="Default"/>
        <w:rPr>
          <w:color w:val="auto"/>
        </w:rPr>
      </w:pPr>
    </w:p>
    <w:p w:rsidR="00052140" w:rsidRDefault="00052140" w:rsidP="00052140">
      <w:pPr>
        <w:pStyle w:val="Default"/>
        <w:pageBreakBefore/>
        <w:rPr>
          <w:color w:val="auto"/>
          <w:sz w:val="22"/>
          <w:szCs w:val="22"/>
        </w:rPr>
      </w:pPr>
      <w:r>
        <w:rPr>
          <w:color w:val="auto"/>
          <w:sz w:val="22"/>
          <w:szCs w:val="22"/>
        </w:rPr>
        <w:t xml:space="preserve">Η παραδιδόμενη ΦΕΤΑ να έχει : </w:t>
      </w:r>
    </w:p>
    <w:p w:rsidR="00052140" w:rsidRDefault="00052140" w:rsidP="00052140">
      <w:pPr>
        <w:pStyle w:val="Default"/>
        <w:rPr>
          <w:color w:val="auto"/>
          <w:sz w:val="22"/>
          <w:szCs w:val="22"/>
        </w:rPr>
      </w:pPr>
      <w:r>
        <w:rPr>
          <w:b/>
          <w:bCs/>
          <w:color w:val="auto"/>
          <w:sz w:val="22"/>
          <w:szCs w:val="22"/>
        </w:rPr>
        <w:t xml:space="preserve">Α.ΦΥΣΙΚΟΧΗΜΙΚΑ ΧΑΡΑΚΤΗΡΙΣΤΙΚΑ </w:t>
      </w:r>
    </w:p>
    <w:p w:rsidR="00052140" w:rsidRDefault="00052140" w:rsidP="00052140">
      <w:pPr>
        <w:pStyle w:val="Default"/>
        <w:rPr>
          <w:color w:val="auto"/>
          <w:sz w:val="22"/>
          <w:szCs w:val="22"/>
        </w:rPr>
      </w:pPr>
      <w:r>
        <w:rPr>
          <w:color w:val="auto"/>
          <w:sz w:val="22"/>
          <w:szCs w:val="22"/>
        </w:rPr>
        <w:t xml:space="preserve">(Άρθρο 83 Κεφάλαιο Δ 2α Άρθρο 4 ) </w:t>
      </w:r>
    </w:p>
    <w:p w:rsidR="00052140" w:rsidRDefault="00052140" w:rsidP="00052140">
      <w:pPr>
        <w:pStyle w:val="Default"/>
        <w:spacing w:after="132"/>
        <w:rPr>
          <w:color w:val="auto"/>
          <w:sz w:val="22"/>
          <w:szCs w:val="22"/>
        </w:rPr>
      </w:pPr>
      <w:r>
        <w:rPr>
          <w:rFonts w:ascii="Calibri" w:hAnsi="Calibri" w:cs="Calibri"/>
          <w:color w:val="auto"/>
          <w:sz w:val="22"/>
          <w:szCs w:val="22"/>
        </w:rPr>
        <w:t xml:space="preserve">1. </w:t>
      </w:r>
      <w:r>
        <w:rPr>
          <w:color w:val="auto"/>
          <w:sz w:val="22"/>
          <w:szCs w:val="22"/>
        </w:rPr>
        <w:t xml:space="preserve">Λίπος επί ξηρού 43% </w:t>
      </w:r>
      <w:proofErr w:type="spellStart"/>
      <w:r>
        <w:rPr>
          <w:color w:val="auto"/>
          <w:sz w:val="22"/>
          <w:szCs w:val="22"/>
        </w:rPr>
        <w:t>κατ΄ελάχιστον</w:t>
      </w:r>
      <w:proofErr w:type="spellEnd"/>
      <w:r>
        <w:rPr>
          <w:color w:val="auto"/>
          <w:sz w:val="22"/>
          <w:szCs w:val="22"/>
        </w:rPr>
        <w:t xml:space="preserve">. </w:t>
      </w:r>
    </w:p>
    <w:p w:rsidR="00052140" w:rsidRDefault="00052140" w:rsidP="00052140">
      <w:pPr>
        <w:pStyle w:val="Default"/>
        <w:spacing w:after="132"/>
        <w:rPr>
          <w:color w:val="auto"/>
          <w:sz w:val="22"/>
          <w:szCs w:val="22"/>
        </w:rPr>
      </w:pPr>
      <w:r>
        <w:rPr>
          <w:rFonts w:ascii="Calibri" w:hAnsi="Calibri" w:cs="Calibri"/>
          <w:color w:val="auto"/>
          <w:sz w:val="22"/>
          <w:szCs w:val="22"/>
        </w:rPr>
        <w:t xml:space="preserve">2. </w:t>
      </w:r>
      <w:r>
        <w:rPr>
          <w:color w:val="auto"/>
          <w:sz w:val="22"/>
          <w:szCs w:val="22"/>
        </w:rPr>
        <w:t xml:space="preserve">Υγρασία 56% </w:t>
      </w:r>
      <w:proofErr w:type="spellStart"/>
      <w:r>
        <w:rPr>
          <w:color w:val="auto"/>
          <w:sz w:val="22"/>
          <w:szCs w:val="22"/>
        </w:rPr>
        <w:t>μέγιστον</w:t>
      </w:r>
      <w:proofErr w:type="spellEnd"/>
      <w:r>
        <w:rPr>
          <w:color w:val="auto"/>
          <w:sz w:val="22"/>
          <w:szCs w:val="22"/>
        </w:rPr>
        <w:t xml:space="preserve">. </w:t>
      </w:r>
    </w:p>
    <w:p w:rsidR="00052140" w:rsidRDefault="00052140" w:rsidP="00052140">
      <w:pPr>
        <w:pStyle w:val="Default"/>
        <w:spacing w:after="132"/>
        <w:rPr>
          <w:color w:val="auto"/>
          <w:sz w:val="22"/>
          <w:szCs w:val="22"/>
        </w:rPr>
      </w:pPr>
      <w:r>
        <w:rPr>
          <w:rFonts w:ascii="Calibri" w:hAnsi="Calibri" w:cs="Calibri"/>
          <w:color w:val="auto"/>
          <w:sz w:val="22"/>
          <w:szCs w:val="22"/>
        </w:rPr>
        <w:t xml:space="preserve">3. </w:t>
      </w:r>
      <w:r>
        <w:rPr>
          <w:color w:val="auto"/>
          <w:sz w:val="22"/>
          <w:szCs w:val="22"/>
        </w:rPr>
        <w:t xml:space="preserve">Χλωριούχο Νάτριο 3% </w:t>
      </w:r>
      <w:proofErr w:type="spellStart"/>
      <w:r>
        <w:rPr>
          <w:color w:val="auto"/>
          <w:sz w:val="22"/>
          <w:szCs w:val="22"/>
        </w:rPr>
        <w:t>μέγιστον</w:t>
      </w:r>
      <w:proofErr w:type="spellEnd"/>
      <w:r>
        <w:rPr>
          <w:color w:val="auto"/>
          <w:sz w:val="22"/>
          <w:szCs w:val="22"/>
        </w:rPr>
        <w:t xml:space="preserve">. </w:t>
      </w:r>
    </w:p>
    <w:p w:rsidR="00052140" w:rsidRDefault="00052140" w:rsidP="00052140">
      <w:pPr>
        <w:pStyle w:val="Default"/>
        <w:spacing w:after="132"/>
        <w:rPr>
          <w:color w:val="auto"/>
          <w:sz w:val="22"/>
          <w:szCs w:val="22"/>
        </w:rPr>
      </w:pPr>
      <w:r>
        <w:rPr>
          <w:rFonts w:ascii="Calibri" w:hAnsi="Calibri" w:cs="Calibri"/>
          <w:color w:val="auto"/>
          <w:sz w:val="22"/>
          <w:szCs w:val="22"/>
        </w:rPr>
        <w:t xml:space="preserve">4. </w:t>
      </w:r>
      <w:r>
        <w:rPr>
          <w:color w:val="auto"/>
          <w:sz w:val="22"/>
          <w:szCs w:val="22"/>
        </w:rPr>
        <w:t xml:space="preserve">Ενεργό οξύτητα 4.25-4.5% </w:t>
      </w:r>
      <w:proofErr w:type="spellStart"/>
      <w:r>
        <w:rPr>
          <w:color w:val="auto"/>
          <w:sz w:val="22"/>
          <w:szCs w:val="22"/>
        </w:rPr>
        <w:t>ph</w:t>
      </w:r>
      <w:proofErr w:type="spellEnd"/>
      <w:r>
        <w:rPr>
          <w:color w:val="auto"/>
          <w:sz w:val="22"/>
          <w:szCs w:val="22"/>
        </w:rPr>
        <w:t xml:space="preserve">. </w:t>
      </w:r>
    </w:p>
    <w:p w:rsidR="00052140" w:rsidRDefault="00052140" w:rsidP="00052140">
      <w:pPr>
        <w:pStyle w:val="Default"/>
        <w:spacing w:after="132"/>
        <w:rPr>
          <w:color w:val="auto"/>
          <w:sz w:val="22"/>
          <w:szCs w:val="22"/>
        </w:rPr>
      </w:pPr>
      <w:r>
        <w:rPr>
          <w:rFonts w:ascii="Calibri" w:hAnsi="Calibri" w:cs="Calibri"/>
          <w:color w:val="auto"/>
          <w:sz w:val="22"/>
          <w:szCs w:val="22"/>
        </w:rPr>
        <w:t xml:space="preserve">5. </w:t>
      </w:r>
      <w:r>
        <w:rPr>
          <w:color w:val="auto"/>
          <w:sz w:val="22"/>
          <w:szCs w:val="22"/>
        </w:rPr>
        <w:t xml:space="preserve">Χρώμα καθαρό λευκό. </w:t>
      </w:r>
    </w:p>
    <w:p w:rsidR="00052140" w:rsidRDefault="00052140" w:rsidP="00052140">
      <w:pPr>
        <w:pStyle w:val="Default"/>
        <w:spacing w:after="132"/>
        <w:rPr>
          <w:color w:val="auto"/>
          <w:sz w:val="22"/>
          <w:szCs w:val="22"/>
        </w:rPr>
      </w:pPr>
      <w:r>
        <w:rPr>
          <w:rFonts w:ascii="Calibri" w:hAnsi="Calibri" w:cs="Calibri"/>
          <w:color w:val="auto"/>
          <w:sz w:val="22"/>
          <w:szCs w:val="22"/>
        </w:rPr>
        <w:t xml:space="preserve">6. </w:t>
      </w:r>
      <w:r>
        <w:rPr>
          <w:color w:val="auto"/>
          <w:sz w:val="22"/>
          <w:szCs w:val="22"/>
        </w:rPr>
        <w:t xml:space="preserve">Υφή συμπαγής με λίγες μηχανικές σχισμές. </w:t>
      </w:r>
    </w:p>
    <w:p w:rsidR="00052140" w:rsidRDefault="00052140" w:rsidP="00052140">
      <w:pPr>
        <w:pStyle w:val="Default"/>
        <w:spacing w:after="132"/>
        <w:rPr>
          <w:color w:val="auto"/>
          <w:sz w:val="22"/>
          <w:szCs w:val="22"/>
        </w:rPr>
      </w:pPr>
      <w:r>
        <w:rPr>
          <w:rFonts w:ascii="Calibri" w:hAnsi="Calibri" w:cs="Calibri"/>
          <w:color w:val="auto"/>
          <w:sz w:val="22"/>
          <w:szCs w:val="22"/>
        </w:rPr>
        <w:t xml:space="preserve">7. </w:t>
      </w:r>
      <w:r>
        <w:rPr>
          <w:color w:val="auto"/>
          <w:sz w:val="22"/>
          <w:szCs w:val="22"/>
        </w:rPr>
        <w:t xml:space="preserve">Εμφάνιση μαλακό τυρί με λίγες ή καθόλου οπές κατανεμημένες σε όλη την μάζα. </w:t>
      </w:r>
    </w:p>
    <w:p w:rsidR="00052140" w:rsidRDefault="00052140" w:rsidP="00052140">
      <w:pPr>
        <w:pStyle w:val="Default"/>
        <w:spacing w:after="132"/>
        <w:rPr>
          <w:color w:val="auto"/>
          <w:sz w:val="22"/>
          <w:szCs w:val="22"/>
        </w:rPr>
      </w:pPr>
      <w:r>
        <w:rPr>
          <w:rFonts w:ascii="Calibri" w:hAnsi="Calibri" w:cs="Calibri"/>
          <w:color w:val="auto"/>
          <w:sz w:val="22"/>
          <w:szCs w:val="22"/>
        </w:rPr>
        <w:t xml:space="preserve">8. </w:t>
      </w:r>
      <w:r>
        <w:rPr>
          <w:color w:val="auto"/>
          <w:sz w:val="22"/>
          <w:szCs w:val="22"/>
        </w:rPr>
        <w:t xml:space="preserve">Γεύση ευχάριστη, </w:t>
      </w:r>
      <w:proofErr w:type="spellStart"/>
      <w:r>
        <w:rPr>
          <w:color w:val="auto"/>
          <w:sz w:val="22"/>
          <w:szCs w:val="22"/>
        </w:rPr>
        <w:t>λιπόλυσης</w:t>
      </w:r>
      <w:proofErr w:type="spellEnd"/>
      <w:r>
        <w:rPr>
          <w:color w:val="auto"/>
          <w:sz w:val="22"/>
          <w:szCs w:val="22"/>
        </w:rPr>
        <w:t xml:space="preserve"> ελαφρά όξινη και πλούσιο άρωμα. </w:t>
      </w:r>
    </w:p>
    <w:p w:rsidR="00052140" w:rsidRDefault="00052140" w:rsidP="00052140">
      <w:pPr>
        <w:pStyle w:val="Default"/>
        <w:spacing w:after="132"/>
        <w:rPr>
          <w:color w:val="auto"/>
          <w:sz w:val="22"/>
          <w:szCs w:val="22"/>
        </w:rPr>
      </w:pPr>
      <w:r>
        <w:rPr>
          <w:rFonts w:ascii="Calibri" w:hAnsi="Calibri" w:cs="Calibri"/>
          <w:color w:val="auto"/>
          <w:sz w:val="22"/>
          <w:szCs w:val="22"/>
        </w:rPr>
        <w:t xml:space="preserve">9. </w:t>
      </w:r>
      <w:r>
        <w:rPr>
          <w:color w:val="auto"/>
          <w:sz w:val="22"/>
          <w:szCs w:val="22"/>
        </w:rPr>
        <w:t xml:space="preserve">Σχήμα ορθογώνια παραλληλεπίπεδα. </w:t>
      </w:r>
    </w:p>
    <w:p w:rsidR="00052140" w:rsidRDefault="00052140" w:rsidP="00052140">
      <w:pPr>
        <w:pStyle w:val="Default"/>
        <w:spacing w:after="132"/>
        <w:rPr>
          <w:color w:val="auto"/>
          <w:sz w:val="22"/>
          <w:szCs w:val="22"/>
        </w:rPr>
      </w:pPr>
      <w:r>
        <w:rPr>
          <w:rFonts w:ascii="Calibri" w:hAnsi="Calibri" w:cs="Calibri"/>
          <w:color w:val="auto"/>
          <w:sz w:val="22"/>
          <w:szCs w:val="22"/>
        </w:rPr>
        <w:t xml:space="preserve">10. </w:t>
      </w:r>
      <w:r>
        <w:rPr>
          <w:color w:val="auto"/>
          <w:sz w:val="22"/>
          <w:szCs w:val="22"/>
        </w:rPr>
        <w:t xml:space="preserve">Συνεκτικότητα : μαλακό τυρί που να κόβεται σε λείες φέτες. </w:t>
      </w:r>
    </w:p>
    <w:p w:rsidR="00052140" w:rsidRDefault="00052140" w:rsidP="00052140">
      <w:pPr>
        <w:pStyle w:val="Default"/>
        <w:spacing w:after="132"/>
        <w:rPr>
          <w:color w:val="auto"/>
          <w:sz w:val="22"/>
          <w:szCs w:val="22"/>
        </w:rPr>
      </w:pPr>
      <w:r>
        <w:rPr>
          <w:rFonts w:ascii="Calibri" w:hAnsi="Calibri" w:cs="Calibri"/>
          <w:color w:val="auto"/>
          <w:sz w:val="22"/>
          <w:szCs w:val="22"/>
        </w:rPr>
        <w:t xml:space="preserve">11. </w:t>
      </w:r>
      <w:r>
        <w:rPr>
          <w:color w:val="auto"/>
          <w:sz w:val="22"/>
          <w:szCs w:val="22"/>
        </w:rPr>
        <w:t xml:space="preserve">Οπές: Καθόλου ή λίγες – </w:t>
      </w:r>
    </w:p>
    <w:p w:rsidR="00052140" w:rsidRDefault="00052140" w:rsidP="00052140">
      <w:pPr>
        <w:pStyle w:val="Default"/>
        <w:spacing w:after="132"/>
        <w:rPr>
          <w:color w:val="auto"/>
          <w:sz w:val="22"/>
          <w:szCs w:val="22"/>
        </w:rPr>
      </w:pPr>
      <w:r>
        <w:rPr>
          <w:rFonts w:ascii="Calibri" w:hAnsi="Calibri" w:cs="Calibri"/>
          <w:color w:val="auto"/>
          <w:sz w:val="22"/>
          <w:szCs w:val="22"/>
        </w:rPr>
        <w:t xml:space="preserve">12. </w:t>
      </w:r>
      <w:r>
        <w:rPr>
          <w:color w:val="auto"/>
          <w:sz w:val="22"/>
          <w:szCs w:val="22"/>
        </w:rPr>
        <w:t xml:space="preserve">Κατανομή: Σε όλη τη μάζα </w:t>
      </w:r>
    </w:p>
    <w:p w:rsidR="00052140" w:rsidRDefault="00052140" w:rsidP="00052140">
      <w:pPr>
        <w:pStyle w:val="Default"/>
        <w:rPr>
          <w:color w:val="auto"/>
          <w:sz w:val="22"/>
          <w:szCs w:val="22"/>
        </w:rPr>
      </w:pPr>
      <w:r>
        <w:rPr>
          <w:rFonts w:ascii="Calibri" w:hAnsi="Calibri" w:cs="Calibri"/>
          <w:color w:val="auto"/>
          <w:sz w:val="22"/>
          <w:szCs w:val="22"/>
        </w:rPr>
        <w:t xml:space="preserve">13. </w:t>
      </w:r>
      <w:r>
        <w:rPr>
          <w:color w:val="auto"/>
          <w:sz w:val="22"/>
          <w:szCs w:val="22"/>
        </w:rPr>
        <w:t xml:space="preserve">Σχήμα οπής: Ακανόνιστο. </w:t>
      </w:r>
    </w:p>
    <w:p w:rsidR="00052140" w:rsidRDefault="00052140" w:rsidP="00052140">
      <w:pPr>
        <w:pStyle w:val="Default"/>
        <w:rPr>
          <w:color w:val="auto"/>
          <w:sz w:val="22"/>
          <w:szCs w:val="22"/>
        </w:rPr>
      </w:pPr>
    </w:p>
    <w:p w:rsidR="00052140" w:rsidRDefault="00052140" w:rsidP="00052140">
      <w:pPr>
        <w:pStyle w:val="Default"/>
        <w:rPr>
          <w:color w:val="auto"/>
          <w:sz w:val="22"/>
          <w:szCs w:val="22"/>
        </w:rPr>
      </w:pPr>
      <w:r>
        <w:rPr>
          <w:b/>
          <w:bCs/>
          <w:color w:val="auto"/>
          <w:sz w:val="22"/>
          <w:szCs w:val="22"/>
        </w:rPr>
        <w:t xml:space="preserve">Β.ΜΙΚΡΟΒΙΟΛΟΓΙΚΑ ΧΑΡΑΚΤΗΡΙΣΤΙΚΑ </w:t>
      </w:r>
    </w:p>
    <w:p w:rsidR="00052140" w:rsidRDefault="00052140" w:rsidP="00052140">
      <w:pPr>
        <w:pStyle w:val="Default"/>
        <w:rPr>
          <w:color w:val="auto"/>
          <w:sz w:val="22"/>
          <w:szCs w:val="22"/>
        </w:rPr>
      </w:pPr>
      <w:r>
        <w:rPr>
          <w:color w:val="auto"/>
          <w:sz w:val="22"/>
          <w:szCs w:val="22"/>
        </w:rPr>
        <w:t xml:space="preserve">Ε.Κ 178/2002, 852/2004, 853/2004, 854/2004 και Κανονισμοί 2073/2005 και 1441/2007 </w:t>
      </w:r>
    </w:p>
    <w:p w:rsidR="00052140" w:rsidRPr="00052140" w:rsidRDefault="00052140" w:rsidP="00052140">
      <w:pPr>
        <w:pStyle w:val="Default"/>
        <w:spacing w:after="130"/>
        <w:rPr>
          <w:color w:val="auto"/>
          <w:sz w:val="22"/>
          <w:szCs w:val="22"/>
          <w:lang w:val="en-US"/>
        </w:rPr>
      </w:pPr>
      <w:r w:rsidRPr="00052140">
        <w:rPr>
          <w:rFonts w:ascii="Calibri" w:hAnsi="Calibri" w:cs="Calibri"/>
          <w:color w:val="auto"/>
          <w:sz w:val="22"/>
          <w:szCs w:val="22"/>
          <w:lang w:val="en-US"/>
        </w:rPr>
        <w:t xml:space="preserve">1. </w:t>
      </w:r>
      <w:proofErr w:type="spellStart"/>
      <w:r>
        <w:rPr>
          <w:color w:val="auto"/>
          <w:sz w:val="22"/>
          <w:szCs w:val="22"/>
        </w:rPr>
        <w:t>Κολοβακτηροειδή</w:t>
      </w:r>
      <w:proofErr w:type="spellEnd"/>
      <w:r w:rsidRPr="00052140">
        <w:rPr>
          <w:color w:val="auto"/>
          <w:sz w:val="22"/>
          <w:szCs w:val="22"/>
          <w:lang w:val="en-US"/>
        </w:rPr>
        <w:t xml:space="preserve"> &lt; 100 </w:t>
      </w:r>
    </w:p>
    <w:p w:rsidR="00052140" w:rsidRPr="00052140" w:rsidRDefault="00052140" w:rsidP="00052140">
      <w:pPr>
        <w:pStyle w:val="Default"/>
        <w:spacing w:after="130"/>
        <w:rPr>
          <w:color w:val="auto"/>
          <w:sz w:val="22"/>
          <w:szCs w:val="22"/>
          <w:lang w:val="en-US"/>
        </w:rPr>
      </w:pPr>
      <w:r w:rsidRPr="00052140">
        <w:rPr>
          <w:rFonts w:ascii="Calibri" w:hAnsi="Calibri" w:cs="Calibri"/>
          <w:color w:val="auto"/>
          <w:sz w:val="22"/>
          <w:szCs w:val="22"/>
          <w:lang w:val="en-US"/>
        </w:rPr>
        <w:t xml:space="preserve">2. </w:t>
      </w:r>
      <w:r w:rsidRPr="00052140">
        <w:rPr>
          <w:color w:val="auto"/>
          <w:sz w:val="22"/>
          <w:szCs w:val="22"/>
          <w:lang w:val="en-US"/>
        </w:rPr>
        <w:t xml:space="preserve">Escherichia coli &lt; 10 </w:t>
      </w:r>
    </w:p>
    <w:p w:rsidR="00052140" w:rsidRPr="00052140" w:rsidRDefault="00052140" w:rsidP="00052140">
      <w:pPr>
        <w:pStyle w:val="Default"/>
        <w:spacing w:after="130"/>
        <w:rPr>
          <w:color w:val="auto"/>
          <w:sz w:val="22"/>
          <w:szCs w:val="22"/>
          <w:lang w:val="en-US"/>
        </w:rPr>
      </w:pPr>
      <w:r w:rsidRPr="00052140">
        <w:rPr>
          <w:rFonts w:ascii="Calibri" w:hAnsi="Calibri" w:cs="Calibri"/>
          <w:color w:val="auto"/>
          <w:sz w:val="22"/>
          <w:szCs w:val="22"/>
          <w:lang w:val="en-US"/>
        </w:rPr>
        <w:t xml:space="preserve">3. </w:t>
      </w:r>
      <w:r w:rsidRPr="00052140">
        <w:rPr>
          <w:color w:val="auto"/>
          <w:sz w:val="22"/>
          <w:szCs w:val="22"/>
          <w:lang w:val="en-US"/>
        </w:rPr>
        <w:t xml:space="preserve">Salmonella </w:t>
      </w:r>
      <w:proofErr w:type="spellStart"/>
      <w:r w:rsidRPr="00052140">
        <w:rPr>
          <w:color w:val="auto"/>
          <w:sz w:val="22"/>
          <w:szCs w:val="22"/>
          <w:lang w:val="en-US"/>
        </w:rPr>
        <w:t>spp</w:t>
      </w:r>
      <w:proofErr w:type="spellEnd"/>
      <w:r w:rsidRPr="00052140">
        <w:rPr>
          <w:color w:val="auto"/>
          <w:sz w:val="22"/>
          <w:szCs w:val="22"/>
          <w:lang w:val="en-US"/>
        </w:rPr>
        <w:t xml:space="preserve"> 0 </w:t>
      </w:r>
    </w:p>
    <w:p w:rsidR="00052140" w:rsidRPr="00052140" w:rsidRDefault="00052140" w:rsidP="00052140">
      <w:pPr>
        <w:pStyle w:val="Default"/>
        <w:spacing w:after="130"/>
        <w:rPr>
          <w:color w:val="auto"/>
          <w:sz w:val="22"/>
          <w:szCs w:val="22"/>
          <w:lang w:val="en-US"/>
        </w:rPr>
      </w:pPr>
      <w:r w:rsidRPr="00052140">
        <w:rPr>
          <w:rFonts w:ascii="Calibri" w:hAnsi="Calibri" w:cs="Calibri"/>
          <w:color w:val="auto"/>
          <w:sz w:val="22"/>
          <w:szCs w:val="22"/>
          <w:lang w:val="en-US"/>
        </w:rPr>
        <w:t xml:space="preserve">4. </w:t>
      </w:r>
      <w:proofErr w:type="spellStart"/>
      <w:r w:rsidRPr="00052140">
        <w:rPr>
          <w:color w:val="auto"/>
          <w:sz w:val="22"/>
          <w:szCs w:val="22"/>
          <w:lang w:val="en-US"/>
        </w:rPr>
        <w:t>Listeria</w:t>
      </w:r>
      <w:proofErr w:type="spellEnd"/>
      <w:r w:rsidRPr="00052140">
        <w:rPr>
          <w:color w:val="auto"/>
          <w:sz w:val="22"/>
          <w:szCs w:val="22"/>
          <w:lang w:val="en-US"/>
        </w:rPr>
        <w:t xml:space="preserve"> </w:t>
      </w:r>
      <w:proofErr w:type="spellStart"/>
      <w:r w:rsidRPr="00052140">
        <w:rPr>
          <w:color w:val="auto"/>
          <w:sz w:val="22"/>
          <w:szCs w:val="22"/>
          <w:lang w:val="en-US"/>
        </w:rPr>
        <w:t>monocytogenes</w:t>
      </w:r>
      <w:proofErr w:type="spellEnd"/>
      <w:r w:rsidRPr="00052140">
        <w:rPr>
          <w:color w:val="auto"/>
          <w:sz w:val="22"/>
          <w:szCs w:val="22"/>
          <w:lang w:val="en-US"/>
        </w:rPr>
        <w:t xml:space="preserve"> 0 </w:t>
      </w:r>
    </w:p>
    <w:p w:rsidR="00052140" w:rsidRPr="00052140" w:rsidRDefault="00052140" w:rsidP="00052140">
      <w:pPr>
        <w:pStyle w:val="Default"/>
        <w:rPr>
          <w:color w:val="auto"/>
          <w:sz w:val="22"/>
          <w:szCs w:val="22"/>
          <w:lang w:val="en-US"/>
        </w:rPr>
      </w:pPr>
      <w:r w:rsidRPr="00052140">
        <w:rPr>
          <w:rFonts w:ascii="Calibri" w:hAnsi="Calibri" w:cs="Calibri"/>
          <w:color w:val="auto"/>
          <w:sz w:val="22"/>
          <w:szCs w:val="22"/>
          <w:lang w:val="en-US"/>
        </w:rPr>
        <w:t xml:space="preserve">5. </w:t>
      </w:r>
      <w:r w:rsidRPr="00052140">
        <w:rPr>
          <w:color w:val="auto"/>
          <w:sz w:val="22"/>
          <w:szCs w:val="22"/>
          <w:lang w:val="en-US"/>
        </w:rPr>
        <w:t xml:space="preserve">Staphylococcus </w:t>
      </w:r>
      <w:proofErr w:type="spellStart"/>
      <w:r w:rsidRPr="00052140">
        <w:rPr>
          <w:color w:val="auto"/>
          <w:sz w:val="22"/>
          <w:szCs w:val="22"/>
          <w:lang w:val="en-US"/>
        </w:rPr>
        <w:t>aureus</w:t>
      </w:r>
      <w:proofErr w:type="spellEnd"/>
      <w:r w:rsidRPr="00052140">
        <w:rPr>
          <w:color w:val="auto"/>
          <w:sz w:val="22"/>
          <w:szCs w:val="22"/>
          <w:lang w:val="en-US"/>
        </w:rPr>
        <w:t xml:space="preserve"> &lt;100 </w:t>
      </w:r>
    </w:p>
    <w:p w:rsidR="00052140" w:rsidRPr="00052140" w:rsidRDefault="00052140" w:rsidP="00052140">
      <w:pPr>
        <w:pStyle w:val="Default"/>
        <w:rPr>
          <w:color w:val="auto"/>
          <w:sz w:val="22"/>
          <w:szCs w:val="22"/>
          <w:lang w:val="en-US"/>
        </w:rPr>
      </w:pPr>
    </w:p>
    <w:p w:rsidR="00052140" w:rsidRPr="00052140" w:rsidRDefault="00052140" w:rsidP="00052140">
      <w:pPr>
        <w:pStyle w:val="Default"/>
        <w:rPr>
          <w:color w:val="auto"/>
          <w:sz w:val="22"/>
          <w:szCs w:val="22"/>
          <w:lang w:val="en-US"/>
        </w:rPr>
      </w:pPr>
      <w:r>
        <w:rPr>
          <w:b/>
          <w:bCs/>
          <w:color w:val="auto"/>
          <w:sz w:val="22"/>
          <w:szCs w:val="22"/>
        </w:rPr>
        <w:t>Γ</w:t>
      </w:r>
      <w:r w:rsidRPr="00052140">
        <w:rPr>
          <w:b/>
          <w:bCs/>
          <w:color w:val="auto"/>
          <w:sz w:val="22"/>
          <w:szCs w:val="22"/>
          <w:lang w:val="en-US"/>
        </w:rPr>
        <w:t>.</w:t>
      </w:r>
      <w:r>
        <w:rPr>
          <w:b/>
          <w:bCs/>
          <w:color w:val="auto"/>
          <w:sz w:val="22"/>
          <w:szCs w:val="22"/>
        </w:rPr>
        <w:t>ΕΝΔΕΙΞΕΙΣ</w:t>
      </w:r>
      <w:r w:rsidRPr="00052140">
        <w:rPr>
          <w:b/>
          <w:bCs/>
          <w:color w:val="auto"/>
          <w:sz w:val="22"/>
          <w:szCs w:val="22"/>
          <w:lang w:val="en-US"/>
        </w:rPr>
        <w:t xml:space="preserve"> </w:t>
      </w:r>
      <w:r>
        <w:rPr>
          <w:b/>
          <w:bCs/>
          <w:color w:val="auto"/>
          <w:sz w:val="22"/>
          <w:szCs w:val="22"/>
        </w:rPr>
        <w:t>ΕΠΙ</w:t>
      </w:r>
      <w:r w:rsidRPr="00052140">
        <w:rPr>
          <w:b/>
          <w:bCs/>
          <w:color w:val="auto"/>
          <w:sz w:val="22"/>
          <w:szCs w:val="22"/>
          <w:lang w:val="en-US"/>
        </w:rPr>
        <w:t xml:space="preserve"> </w:t>
      </w:r>
      <w:r>
        <w:rPr>
          <w:b/>
          <w:bCs/>
          <w:color w:val="auto"/>
          <w:sz w:val="22"/>
          <w:szCs w:val="22"/>
        </w:rPr>
        <w:t>ΤΗΣ</w:t>
      </w:r>
      <w:r w:rsidRPr="00052140">
        <w:rPr>
          <w:b/>
          <w:bCs/>
          <w:color w:val="auto"/>
          <w:sz w:val="22"/>
          <w:szCs w:val="22"/>
          <w:lang w:val="en-US"/>
        </w:rPr>
        <w:t xml:space="preserve"> </w:t>
      </w:r>
      <w:r>
        <w:rPr>
          <w:b/>
          <w:bCs/>
          <w:color w:val="auto"/>
          <w:sz w:val="22"/>
          <w:szCs w:val="22"/>
        </w:rPr>
        <w:t>ΣΥΣΚΕΥΑΣΙΑΣ</w:t>
      </w:r>
      <w:r w:rsidRPr="00052140">
        <w:rPr>
          <w:b/>
          <w:bCs/>
          <w:color w:val="auto"/>
          <w:sz w:val="22"/>
          <w:szCs w:val="22"/>
          <w:lang w:val="en-US"/>
        </w:rPr>
        <w:t xml:space="preserve"> </w:t>
      </w:r>
    </w:p>
    <w:p w:rsidR="00052140" w:rsidRDefault="00052140" w:rsidP="00052140">
      <w:pPr>
        <w:pStyle w:val="Default"/>
        <w:rPr>
          <w:color w:val="auto"/>
          <w:sz w:val="22"/>
          <w:szCs w:val="22"/>
        </w:rPr>
      </w:pPr>
      <w:r>
        <w:rPr>
          <w:color w:val="auto"/>
          <w:sz w:val="22"/>
          <w:szCs w:val="22"/>
        </w:rPr>
        <w:t xml:space="preserve">(Άρθρο 83 Κεφάλαιο Δ 2α Άρθρο 5 ) </w:t>
      </w:r>
    </w:p>
    <w:p w:rsidR="00052140" w:rsidRDefault="00052140" w:rsidP="00052140">
      <w:pPr>
        <w:pStyle w:val="Default"/>
        <w:rPr>
          <w:color w:val="auto"/>
          <w:sz w:val="22"/>
          <w:szCs w:val="22"/>
        </w:rPr>
      </w:pPr>
      <w:r>
        <w:rPr>
          <w:color w:val="auto"/>
          <w:sz w:val="22"/>
          <w:szCs w:val="22"/>
        </w:rPr>
        <w:t xml:space="preserve">Στο μέσο συσκευασίας θα πρέπει να αναγράφονται υποχρεωτικά στην Ελληνική γλώσσα με ευανάγνωστα γράμματα, από χρώμα ή μελάνι, που δεν μεταφέρουν τοξικές ή </w:t>
      </w:r>
      <w:proofErr w:type="spellStart"/>
      <w:r>
        <w:rPr>
          <w:color w:val="auto"/>
          <w:sz w:val="22"/>
          <w:szCs w:val="22"/>
        </w:rPr>
        <w:t>καρκινογόνες</w:t>
      </w:r>
      <w:proofErr w:type="spellEnd"/>
      <w:r>
        <w:rPr>
          <w:color w:val="auto"/>
          <w:sz w:val="22"/>
          <w:szCs w:val="22"/>
        </w:rPr>
        <w:t xml:space="preserve"> ουσίες, οι ακόλουθες ενδείξεις: </w:t>
      </w:r>
    </w:p>
    <w:p w:rsidR="00052140" w:rsidRDefault="00052140" w:rsidP="00052140">
      <w:pPr>
        <w:pStyle w:val="Default"/>
        <w:rPr>
          <w:color w:val="auto"/>
          <w:sz w:val="22"/>
          <w:szCs w:val="22"/>
        </w:rPr>
      </w:pPr>
      <w:r>
        <w:rPr>
          <w:color w:val="auto"/>
          <w:sz w:val="22"/>
          <w:szCs w:val="22"/>
        </w:rPr>
        <w:t xml:space="preserve">α) «ΦΕΤΑ» (FETA). </w:t>
      </w:r>
    </w:p>
    <w:p w:rsidR="00052140" w:rsidRDefault="00052140" w:rsidP="00052140">
      <w:pPr>
        <w:pStyle w:val="Default"/>
        <w:rPr>
          <w:color w:val="auto"/>
          <w:sz w:val="22"/>
          <w:szCs w:val="22"/>
        </w:rPr>
      </w:pPr>
      <w:r>
        <w:rPr>
          <w:color w:val="auto"/>
          <w:sz w:val="22"/>
          <w:szCs w:val="22"/>
        </w:rPr>
        <w:t xml:space="preserve">β) Προστατευόμενη ονομασία προέλευσης (ΠΟΠ). </w:t>
      </w:r>
    </w:p>
    <w:p w:rsidR="00052140" w:rsidRDefault="00052140" w:rsidP="00052140">
      <w:pPr>
        <w:pStyle w:val="Default"/>
        <w:rPr>
          <w:color w:val="auto"/>
          <w:sz w:val="22"/>
          <w:szCs w:val="22"/>
        </w:rPr>
      </w:pPr>
      <w:r>
        <w:rPr>
          <w:color w:val="auto"/>
          <w:sz w:val="22"/>
          <w:szCs w:val="22"/>
        </w:rPr>
        <w:t xml:space="preserve">γ) Τυρί. </w:t>
      </w:r>
    </w:p>
    <w:p w:rsidR="00052140" w:rsidRDefault="00052140" w:rsidP="00052140">
      <w:pPr>
        <w:pStyle w:val="Default"/>
        <w:rPr>
          <w:color w:val="auto"/>
          <w:sz w:val="22"/>
          <w:szCs w:val="22"/>
        </w:rPr>
      </w:pPr>
      <w:r>
        <w:rPr>
          <w:color w:val="auto"/>
          <w:sz w:val="22"/>
          <w:szCs w:val="22"/>
        </w:rPr>
        <w:t xml:space="preserve">δ) Η επωνυμία και η έδρα του παραγωγού - συσκευαστή. </w:t>
      </w:r>
    </w:p>
    <w:p w:rsidR="00052140" w:rsidRDefault="00052140" w:rsidP="00052140">
      <w:pPr>
        <w:pStyle w:val="Default"/>
        <w:rPr>
          <w:color w:val="auto"/>
          <w:sz w:val="22"/>
          <w:szCs w:val="22"/>
        </w:rPr>
      </w:pPr>
      <w:r>
        <w:rPr>
          <w:color w:val="auto"/>
          <w:sz w:val="22"/>
          <w:szCs w:val="22"/>
        </w:rPr>
        <w:t xml:space="preserve">ε) Το βάρος του περιεχομένου. </w:t>
      </w:r>
    </w:p>
    <w:p w:rsidR="00052140" w:rsidRDefault="00052140" w:rsidP="00052140">
      <w:pPr>
        <w:pStyle w:val="Default"/>
        <w:rPr>
          <w:color w:val="auto"/>
          <w:sz w:val="22"/>
          <w:szCs w:val="22"/>
        </w:rPr>
      </w:pPr>
      <w:r>
        <w:rPr>
          <w:color w:val="auto"/>
          <w:sz w:val="22"/>
          <w:szCs w:val="22"/>
        </w:rPr>
        <w:t xml:space="preserve">στ) Η ημερομηνία παραγωγής. </w:t>
      </w:r>
    </w:p>
    <w:p w:rsidR="00052140" w:rsidRDefault="00052140" w:rsidP="00052140">
      <w:pPr>
        <w:pStyle w:val="Default"/>
        <w:rPr>
          <w:color w:val="auto"/>
          <w:sz w:val="22"/>
          <w:szCs w:val="22"/>
        </w:rPr>
      </w:pPr>
      <w:r>
        <w:rPr>
          <w:color w:val="auto"/>
          <w:sz w:val="22"/>
          <w:szCs w:val="22"/>
        </w:rPr>
        <w:t xml:space="preserve">ζ) Στοιχεία ελέγχου που αναλύονται ως εξής: </w:t>
      </w:r>
    </w:p>
    <w:p w:rsidR="00052140" w:rsidRDefault="00052140" w:rsidP="00052140">
      <w:pPr>
        <w:pStyle w:val="Default"/>
        <w:rPr>
          <w:color w:val="auto"/>
          <w:sz w:val="22"/>
          <w:szCs w:val="22"/>
        </w:rPr>
      </w:pPr>
      <w:r>
        <w:rPr>
          <w:color w:val="auto"/>
          <w:sz w:val="22"/>
          <w:szCs w:val="22"/>
        </w:rPr>
        <w:t xml:space="preserve">1.Τα δυο πρώτα γράμματα της ονομασίας προέλευσης: ΦΕ </w:t>
      </w:r>
    </w:p>
    <w:p w:rsidR="00052140" w:rsidRDefault="00052140" w:rsidP="00052140">
      <w:pPr>
        <w:pStyle w:val="Default"/>
        <w:rPr>
          <w:color w:val="auto"/>
          <w:sz w:val="22"/>
          <w:szCs w:val="22"/>
        </w:rPr>
      </w:pPr>
      <w:r>
        <w:rPr>
          <w:color w:val="auto"/>
          <w:sz w:val="22"/>
          <w:szCs w:val="22"/>
        </w:rPr>
        <w:t xml:space="preserve">2. Ο </w:t>
      </w:r>
      <w:proofErr w:type="spellStart"/>
      <w:r>
        <w:rPr>
          <w:color w:val="auto"/>
          <w:sz w:val="22"/>
          <w:szCs w:val="22"/>
        </w:rPr>
        <w:t>αύξοντας</w:t>
      </w:r>
      <w:proofErr w:type="spellEnd"/>
      <w:r>
        <w:rPr>
          <w:color w:val="auto"/>
          <w:sz w:val="22"/>
          <w:szCs w:val="22"/>
        </w:rPr>
        <w:t xml:space="preserve"> αριθμός του μέσου συσκευασίας. </w:t>
      </w:r>
    </w:p>
    <w:p w:rsidR="00052140" w:rsidRDefault="00052140" w:rsidP="00052140">
      <w:pPr>
        <w:pStyle w:val="Default"/>
        <w:rPr>
          <w:rFonts w:ascii="Calibri" w:hAnsi="Calibri" w:cs="Calibri"/>
          <w:color w:val="auto"/>
          <w:sz w:val="20"/>
          <w:szCs w:val="20"/>
        </w:rPr>
      </w:pPr>
      <w:r>
        <w:rPr>
          <w:rFonts w:ascii="Calibri" w:hAnsi="Calibri" w:cs="Calibri"/>
          <w:color w:val="auto"/>
          <w:sz w:val="20"/>
          <w:szCs w:val="20"/>
        </w:rPr>
        <w:t xml:space="preserve"> </w:t>
      </w:r>
    </w:p>
    <w:p w:rsidR="00052140" w:rsidRDefault="00052140" w:rsidP="00052140">
      <w:pPr>
        <w:pStyle w:val="Default"/>
        <w:rPr>
          <w:color w:val="auto"/>
        </w:rPr>
      </w:pPr>
    </w:p>
    <w:p w:rsidR="00052140" w:rsidRDefault="00052140" w:rsidP="00052140">
      <w:pPr>
        <w:pStyle w:val="Default"/>
        <w:rPr>
          <w:color w:val="auto"/>
        </w:rPr>
      </w:pPr>
    </w:p>
    <w:p w:rsidR="00052140" w:rsidRDefault="00052140" w:rsidP="00052140">
      <w:pPr>
        <w:pStyle w:val="Default"/>
        <w:pageBreakBefore/>
        <w:rPr>
          <w:color w:val="auto"/>
          <w:sz w:val="22"/>
          <w:szCs w:val="22"/>
        </w:rPr>
      </w:pPr>
      <w:r>
        <w:rPr>
          <w:color w:val="auto"/>
          <w:sz w:val="22"/>
          <w:szCs w:val="22"/>
        </w:rPr>
        <w:t xml:space="preserve">3. Η ημερομηνία παραγωγής. Παράδειγμα (ΦΕ-1650-20/12/94). Τα στοιχεία ελέγχου αναγράφονται με ευθύνη του συσκευαστή κατόπιν έγγραφης άδειας της αρμόδιας Διεύθυνσης Γεωργίας, η οποία τηρεί ειδικό βιβλίο παρακολούθησης και ελέγχου ανά παραγωγό «ΦΕΤΑΣ» (FETA). Οι ενδείξεις α, β, γ, δ, ε και στ' αναγράφονται υποχρεωτικά σε κάθε συνοδευτικό έγγραφο κατά τη διακίνηση της «ΦΕΤΑΣ» (FETA). </w:t>
      </w:r>
    </w:p>
    <w:p w:rsidR="00052140" w:rsidRDefault="00052140" w:rsidP="00052140">
      <w:pPr>
        <w:pStyle w:val="Default"/>
        <w:rPr>
          <w:color w:val="auto"/>
          <w:sz w:val="22"/>
          <w:szCs w:val="22"/>
        </w:rPr>
      </w:pPr>
      <w:r>
        <w:rPr>
          <w:b/>
          <w:bCs/>
          <w:color w:val="auto"/>
          <w:sz w:val="22"/>
          <w:szCs w:val="22"/>
        </w:rPr>
        <w:t xml:space="preserve">2. ΠΟΙΟΤΗΤΑ ΚΑΙ ΧΑΡΑΚΤΗΡΙΣΤΙΚΕΣ ΙΔΙΟΤΗΤΕΣ ΣΚΛHΡΟΥ ΤΥΡΙΟΥ </w:t>
      </w:r>
    </w:p>
    <w:p w:rsidR="00052140" w:rsidRDefault="00052140" w:rsidP="00052140">
      <w:pPr>
        <w:pStyle w:val="Default"/>
        <w:rPr>
          <w:color w:val="auto"/>
          <w:sz w:val="22"/>
          <w:szCs w:val="22"/>
        </w:rPr>
      </w:pPr>
    </w:p>
    <w:p w:rsidR="00052140" w:rsidRDefault="00052140" w:rsidP="00052140">
      <w:pPr>
        <w:pStyle w:val="Default"/>
        <w:rPr>
          <w:color w:val="auto"/>
          <w:sz w:val="22"/>
          <w:szCs w:val="22"/>
        </w:rPr>
      </w:pPr>
      <w:r>
        <w:rPr>
          <w:color w:val="auto"/>
          <w:sz w:val="22"/>
          <w:szCs w:val="22"/>
        </w:rPr>
        <w:t xml:space="preserve">Το σκληρό τυρί, (κεφάλι 8 </w:t>
      </w:r>
      <w:proofErr w:type="spellStart"/>
      <w:r>
        <w:rPr>
          <w:color w:val="auto"/>
          <w:sz w:val="22"/>
          <w:szCs w:val="22"/>
        </w:rPr>
        <w:t>Kgr</w:t>
      </w:r>
      <w:proofErr w:type="spellEnd"/>
      <w:r>
        <w:rPr>
          <w:color w:val="auto"/>
          <w:sz w:val="22"/>
          <w:szCs w:val="22"/>
        </w:rPr>
        <w:t xml:space="preserve"> περίπου) να είναι πρώτης (Α΄) ποιότητας όπως αυτό ορίζεται στον ΚΩΔΙΚΑ ΤΡΟΦΙΜΩΝ ΠΟΤΩΝ &amp; </w:t>
      </w:r>
      <w:proofErr w:type="spellStart"/>
      <w:r>
        <w:rPr>
          <w:color w:val="auto"/>
          <w:sz w:val="22"/>
          <w:szCs w:val="22"/>
        </w:rPr>
        <w:t>αντικειμενων</w:t>
      </w:r>
      <w:proofErr w:type="spellEnd"/>
      <w:r>
        <w:rPr>
          <w:color w:val="auto"/>
          <w:sz w:val="22"/>
          <w:szCs w:val="22"/>
        </w:rPr>
        <w:t xml:space="preserve"> </w:t>
      </w:r>
      <w:proofErr w:type="spellStart"/>
      <w:r>
        <w:rPr>
          <w:color w:val="auto"/>
          <w:sz w:val="22"/>
          <w:szCs w:val="22"/>
        </w:rPr>
        <w:t>κοινης</w:t>
      </w:r>
      <w:proofErr w:type="spellEnd"/>
      <w:r>
        <w:rPr>
          <w:color w:val="auto"/>
          <w:sz w:val="22"/>
          <w:szCs w:val="22"/>
        </w:rPr>
        <w:t xml:space="preserve"> </w:t>
      </w:r>
      <w:proofErr w:type="spellStart"/>
      <w:r>
        <w:rPr>
          <w:color w:val="auto"/>
          <w:sz w:val="22"/>
          <w:szCs w:val="22"/>
        </w:rPr>
        <w:t>χρησησ</w:t>
      </w:r>
      <w:proofErr w:type="spellEnd"/>
      <w:r>
        <w:rPr>
          <w:color w:val="auto"/>
          <w:sz w:val="22"/>
          <w:szCs w:val="22"/>
        </w:rPr>
        <w:t xml:space="preserve"> Άρθρο 83 Ενότητα Α §1.7 και να έχει παραχθεί σύμφωνα με τις ισχύουσες κτηνιατρικές και υγειονομικές διατάξεις. </w:t>
      </w:r>
    </w:p>
    <w:p w:rsidR="00052140" w:rsidRDefault="00052140" w:rsidP="00052140">
      <w:pPr>
        <w:pStyle w:val="Default"/>
        <w:rPr>
          <w:color w:val="auto"/>
          <w:sz w:val="22"/>
          <w:szCs w:val="22"/>
        </w:rPr>
      </w:pPr>
      <w:r>
        <w:rPr>
          <w:color w:val="auto"/>
          <w:sz w:val="22"/>
          <w:szCs w:val="22"/>
        </w:rPr>
        <w:t xml:space="preserve">Να έχει παρασκευασθεί από νωπό ή παστεριωμένο γάλα, απουσία αντιβιοτικών και γενετικά τροποποιημένων υλικών, μετά από </w:t>
      </w:r>
      <w:proofErr w:type="spellStart"/>
      <w:r>
        <w:rPr>
          <w:color w:val="auto"/>
          <w:sz w:val="22"/>
          <w:szCs w:val="22"/>
        </w:rPr>
        <w:t>οξυγαλακτική</w:t>
      </w:r>
      <w:proofErr w:type="spellEnd"/>
      <w:r>
        <w:rPr>
          <w:color w:val="auto"/>
          <w:sz w:val="22"/>
          <w:szCs w:val="22"/>
        </w:rPr>
        <w:t xml:space="preserve"> ζύμωση με την επενέργεια πυτιάς ή άλλων ενζύμων οι καλλιέργειες βακτηρίων, η ωρίμανση δε να έχει γίνει στους 12-14oC με σχετική υγρασία 85-90% και για (3) τουλάχιστον μήνες. </w:t>
      </w:r>
    </w:p>
    <w:p w:rsidR="00052140" w:rsidRDefault="00052140" w:rsidP="00052140">
      <w:pPr>
        <w:pStyle w:val="Default"/>
        <w:rPr>
          <w:color w:val="auto"/>
          <w:sz w:val="22"/>
          <w:szCs w:val="22"/>
        </w:rPr>
      </w:pPr>
      <w:r>
        <w:rPr>
          <w:color w:val="auto"/>
          <w:sz w:val="22"/>
          <w:szCs w:val="22"/>
        </w:rPr>
        <w:t xml:space="preserve">Το παραδιδόμενο σκληρό τυρί να έχει: </w:t>
      </w:r>
    </w:p>
    <w:p w:rsidR="00052140" w:rsidRDefault="00052140" w:rsidP="00052140">
      <w:pPr>
        <w:pStyle w:val="Default"/>
        <w:rPr>
          <w:color w:val="auto"/>
          <w:sz w:val="22"/>
          <w:szCs w:val="22"/>
        </w:rPr>
      </w:pPr>
      <w:r>
        <w:rPr>
          <w:b/>
          <w:bCs/>
          <w:color w:val="auto"/>
          <w:sz w:val="22"/>
          <w:szCs w:val="22"/>
        </w:rPr>
        <w:t xml:space="preserve">Α.ΦΥΣΙΚΟΧΗΜΙΚΑ ΧΑΡΑΚΤΗΡΙΣΤΙΚΑ </w:t>
      </w:r>
    </w:p>
    <w:p w:rsidR="00052140" w:rsidRDefault="00052140" w:rsidP="00052140">
      <w:pPr>
        <w:pStyle w:val="Default"/>
        <w:rPr>
          <w:color w:val="auto"/>
          <w:sz w:val="22"/>
          <w:szCs w:val="22"/>
        </w:rPr>
      </w:pPr>
      <w:r>
        <w:rPr>
          <w:color w:val="auto"/>
          <w:sz w:val="22"/>
          <w:szCs w:val="22"/>
        </w:rPr>
        <w:t xml:space="preserve">1 Λίπος επί ξηρού 40% </w:t>
      </w:r>
      <w:proofErr w:type="spellStart"/>
      <w:r>
        <w:rPr>
          <w:color w:val="auto"/>
          <w:sz w:val="22"/>
          <w:szCs w:val="22"/>
        </w:rPr>
        <w:t>κατ΄</w:t>
      </w:r>
      <w:proofErr w:type="spellEnd"/>
      <w:r>
        <w:rPr>
          <w:color w:val="auto"/>
          <w:sz w:val="22"/>
          <w:szCs w:val="22"/>
        </w:rPr>
        <w:t xml:space="preserve"> ελάχιστον. </w:t>
      </w:r>
    </w:p>
    <w:p w:rsidR="00052140" w:rsidRDefault="00052140" w:rsidP="00052140">
      <w:pPr>
        <w:pStyle w:val="Default"/>
        <w:rPr>
          <w:color w:val="auto"/>
          <w:sz w:val="22"/>
          <w:szCs w:val="22"/>
        </w:rPr>
      </w:pPr>
      <w:r>
        <w:rPr>
          <w:color w:val="auto"/>
          <w:sz w:val="22"/>
          <w:szCs w:val="22"/>
        </w:rPr>
        <w:t xml:space="preserve">2. Υγρασία 38% </w:t>
      </w:r>
      <w:proofErr w:type="spellStart"/>
      <w:r>
        <w:rPr>
          <w:color w:val="auto"/>
          <w:sz w:val="22"/>
          <w:szCs w:val="22"/>
        </w:rPr>
        <w:t>μέγιστον</w:t>
      </w:r>
      <w:proofErr w:type="spellEnd"/>
      <w:r>
        <w:rPr>
          <w:color w:val="auto"/>
          <w:sz w:val="22"/>
          <w:szCs w:val="22"/>
        </w:rPr>
        <w:t xml:space="preserve">. </w:t>
      </w:r>
    </w:p>
    <w:p w:rsidR="00052140" w:rsidRDefault="00052140" w:rsidP="00052140">
      <w:pPr>
        <w:pStyle w:val="Default"/>
        <w:rPr>
          <w:color w:val="auto"/>
          <w:sz w:val="22"/>
          <w:szCs w:val="22"/>
        </w:rPr>
      </w:pPr>
      <w:r>
        <w:rPr>
          <w:color w:val="auto"/>
          <w:sz w:val="22"/>
          <w:szCs w:val="22"/>
        </w:rPr>
        <w:t xml:space="preserve">3. Χλωριούχο Νάτριο 2% </w:t>
      </w:r>
      <w:proofErr w:type="spellStart"/>
      <w:r>
        <w:rPr>
          <w:color w:val="auto"/>
          <w:sz w:val="22"/>
          <w:szCs w:val="22"/>
        </w:rPr>
        <w:t>μέγιστον</w:t>
      </w:r>
      <w:proofErr w:type="spellEnd"/>
      <w:r>
        <w:rPr>
          <w:color w:val="auto"/>
          <w:sz w:val="22"/>
          <w:szCs w:val="22"/>
        </w:rPr>
        <w:t xml:space="preserve">. </w:t>
      </w:r>
    </w:p>
    <w:p w:rsidR="00052140" w:rsidRDefault="00052140" w:rsidP="00052140">
      <w:pPr>
        <w:pStyle w:val="Default"/>
        <w:rPr>
          <w:color w:val="auto"/>
          <w:sz w:val="22"/>
          <w:szCs w:val="22"/>
        </w:rPr>
      </w:pPr>
      <w:r>
        <w:rPr>
          <w:color w:val="auto"/>
          <w:sz w:val="22"/>
          <w:szCs w:val="22"/>
        </w:rPr>
        <w:t xml:space="preserve">4. Ενεργό οξύτητα 5.3.5.5% </w:t>
      </w:r>
      <w:proofErr w:type="spellStart"/>
      <w:r>
        <w:rPr>
          <w:color w:val="auto"/>
          <w:sz w:val="22"/>
          <w:szCs w:val="22"/>
        </w:rPr>
        <w:t>pΗ</w:t>
      </w:r>
      <w:proofErr w:type="spellEnd"/>
      <w:r>
        <w:rPr>
          <w:color w:val="auto"/>
          <w:sz w:val="22"/>
          <w:szCs w:val="22"/>
        </w:rPr>
        <w:t xml:space="preserve">. </w:t>
      </w:r>
    </w:p>
    <w:p w:rsidR="00052140" w:rsidRDefault="00052140" w:rsidP="00052140">
      <w:pPr>
        <w:pStyle w:val="Default"/>
        <w:rPr>
          <w:color w:val="auto"/>
          <w:sz w:val="22"/>
          <w:szCs w:val="22"/>
        </w:rPr>
      </w:pPr>
      <w:r>
        <w:rPr>
          <w:color w:val="auto"/>
          <w:sz w:val="22"/>
          <w:szCs w:val="22"/>
        </w:rPr>
        <w:t xml:space="preserve">5. Χρώμα υποκίτρινο. </w:t>
      </w:r>
    </w:p>
    <w:p w:rsidR="00052140" w:rsidRDefault="00052140" w:rsidP="00052140">
      <w:pPr>
        <w:pStyle w:val="Default"/>
        <w:rPr>
          <w:color w:val="auto"/>
          <w:sz w:val="22"/>
          <w:szCs w:val="22"/>
        </w:rPr>
      </w:pPr>
      <w:r>
        <w:rPr>
          <w:color w:val="auto"/>
          <w:sz w:val="22"/>
          <w:szCs w:val="22"/>
        </w:rPr>
        <w:t xml:space="preserve">6. Υφή σκληρή και συμπαγής. </w:t>
      </w:r>
    </w:p>
    <w:p w:rsidR="00052140" w:rsidRDefault="00052140" w:rsidP="00052140">
      <w:pPr>
        <w:pStyle w:val="Default"/>
        <w:rPr>
          <w:color w:val="auto"/>
          <w:sz w:val="22"/>
          <w:szCs w:val="22"/>
        </w:rPr>
      </w:pPr>
      <w:r>
        <w:rPr>
          <w:color w:val="auto"/>
          <w:sz w:val="22"/>
          <w:szCs w:val="22"/>
        </w:rPr>
        <w:t xml:space="preserve">7. Εμφάνιση συνεκτική. </w:t>
      </w:r>
    </w:p>
    <w:p w:rsidR="00052140" w:rsidRDefault="00052140" w:rsidP="00052140">
      <w:pPr>
        <w:pStyle w:val="Default"/>
        <w:rPr>
          <w:color w:val="auto"/>
          <w:sz w:val="22"/>
          <w:szCs w:val="22"/>
        </w:rPr>
      </w:pPr>
      <w:r>
        <w:rPr>
          <w:color w:val="auto"/>
          <w:sz w:val="22"/>
          <w:szCs w:val="22"/>
        </w:rPr>
        <w:t xml:space="preserve">8. Γεύση αλμυρή και πικάντικη. </w:t>
      </w:r>
    </w:p>
    <w:p w:rsidR="00052140" w:rsidRDefault="00052140" w:rsidP="00052140">
      <w:pPr>
        <w:pStyle w:val="Default"/>
        <w:rPr>
          <w:color w:val="auto"/>
          <w:sz w:val="22"/>
          <w:szCs w:val="22"/>
        </w:rPr>
      </w:pPr>
      <w:r>
        <w:rPr>
          <w:color w:val="auto"/>
          <w:sz w:val="22"/>
          <w:szCs w:val="22"/>
        </w:rPr>
        <w:t xml:space="preserve">9. Σχήμα κυλινδρικό. </w:t>
      </w:r>
    </w:p>
    <w:p w:rsidR="00052140" w:rsidRDefault="00052140" w:rsidP="00052140">
      <w:pPr>
        <w:pStyle w:val="Default"/>
        <w:rPr>
          <w:color w:val="auto"/>
          <w:sz w:val="22"/>
          <w:szCs w:val="22"/>
        </w:rPr>
      </w:pPr>
      <w:r>
        <w:rPr>
          <w:b/>
          <w:bCs/>
          <w:color w:val="auto"/>
          <w:sz w:val="22"/>
          <w:szCs w:val="22"/>
        </w:rPr>
        <w:t xml:space="preserve">Β.ΜΙΚΡΟΒΙΟΛΟΓΙΚΑ ΧΑΡΑΚΤΗΡΙΣΤΙΚΑ </w:t>
      </w:r>
    </w:p>
    <w:p w:rsidR="00052140" w:rsidRDefault="00052140" w:rsidP="00052140">
      <w:pPr>
        <w:pStyle w:val="Default"/>
        <w:rPr>
          <w:color w:val="auto"/>
          <w:sz w:val="22"/>
          <w:szCs w:val="22"/>
        </w:rPr>
      </w:pPr>
      <w:r>
        <w:rPr>
          <w:color w:val="auto"/>
          <w:sz w:val="22"/>
          <w:szCs w:val="22"/>
        </w:rPr>
        <w:t xml:space="preserve">Ε.Κ 178/2002, 852/2004, 853/2004, 854/2004 και Κανονισμοί 2073/2005 και 1441/2007 </w:t>
      </w:r>
    </w:p>
    <w:p w:rsidR="00052140" w:rsidRDefault="00052140" w:rsidP="00052140">
      <w:pPr>
        <w:pStyle w:val="Default"/>
        <w:spacing w:after="139"/>
        <w:rPr>
          <w:color w:val="auto"/>
          <w:sz w:val="22"/>
          <w:szCs w:val="22"/>
        </w:rPr>
      </w:pPr>
      <w:proofErr w:type="spellStart"/>
      <w:r>
        <w:rPr>
          <w:color w:val="auto"/>
          <w:sz w:val="22"/>
          <w:szCs w:val="22"/>
        </w:rPr>
        <w:t></w:t>
      </w:r>
      <w:r>
        <w:rPr>
          <w:color w:val="auto"/>
          <w:sz w:val="22"/>
          <w:szCs w:val="22"/>
        </w:rPr>
        <w:t></w:t>
      </w:r>
      <w:proofErr w:type="spellEnd"/>
      <w:r>
        <w:rPr>
          <w:color w:val="auto"/>
          <w:sz w:val="22"/>
          <w:szCs w:val="22"/>
        </w:rPr>
        <w:t xml:space="preserve"> </w:t>
      </w:r>
      <w:proofErr w:type="spellStart"/>
      <w:r>
        <w:rPr>
          <w:color w:val="auto"/>
          <w:sz w:val="22"/>
          <w:szCs w:val="22"/>
        </w:rPr>
        <w:t>Κολοβακτηροειδή</w:t>
      </w:r>
      <w:proofErr w:type="spellEnd"/>
      <w:r>
        <w:rPr>
          <w:color w:val="auto"/>
          <w:sz w:val="22"/>
          <w:szCs w:val="22"/>
        </w:rPr>
        <w:t xml:space="preserve"> - </w:t>
      </w:r>
    </w:p>
    <w:p w:rsidR="00052140" w:rsidRDefault="00052140" w:rsidP="00052140">
      <w:pPr>
        <w:pStyle w:val="Default"/>
        <w:spacing w:after="139"/>
        <w:rPr>
          <w:color w:val="auto"/>
          <w:sz w:val="22"/>
          <w:szCs w:val="22"/>
        </w:rPr>
      </w:pPr>
      <w:proofErr w:type="spellStart"/>
      <w:r>
        <w:rPr>
          <w:color w:val="auto"/>
          <w:sz w:val="22"/>
          <w:szCs w:val="22"/>
        </w:rPr>
        <w:t></w:t>
      </w:r>
      <w:r>
        <w:rPr>
          <w:color w:val="auto"/>
          <w:sz w:val="22"/>
          <w:szCs w:val="22"/>
        </w:rPr>
        <w:t></w:t>
      </w:r>
      <w:proofErr w:type="spellEnd"/>
      <w:r>
        <w:rPr>
          <w:color w:val="auto"/>
          <w:sz w:val="22"/>
          <w:szCs w:val="22"/>
        </w:rPr>
        <w:t xml:space="preserve"> </w:t>
      </w:r>
      <w:proofErr w:type="spellStart"/>
      <w:r>
        <w:rPr>
          <w:color w:val="auto"/>
          <w:sz w:val="22"/>
          <w:szCs w:val="22"/>
        </w:rPr>
        <w:t>Escherichia</w:t>
      </w:r>
      <w:proofErr w:type="spellEnd"/>
      <w:r>
        <w:rPr>
          <w:color w:val="auto"/>
          <w:sz w:val="22"/>
          <w:szCs w:val="22"/>
        </w:rPr>
        <w:t xml:space="preserve"> </w:t>
      </w:r>
      <w:proofErr w:type="spellStart"/>
      <w:r>
        <w:rPr>
          <w:color w:val="auto"/>
          <w:sz w:val="22"/>
          <w:szCs w:val="22"/>
        </w:rPr>
        <w:t>coli</w:t>
      </w:r>
      <w:proofErr w:type="spellEnd"/>
      <w:r>
        <w:rPr>
          <w:color w:val="auto"/>
          <w:sz w:val="22"/>
          <w:szCs w:val="22"/>
        </w:rPr>
        <w:t xml:space="preserve"> - </w:t>
      </w:r>
    </w:p>
    <w:p w:rsidR="00052140" w:rsidRDefault="00052140" w:rsidP="00052140">
      <w:pPr>
        <w:pStyle w:val="Default"/>
        <w:spacing w:after="139"/>
        <w:rPr>
          <w:color w:val="auto"/>
          <w:sz w:val="22"/>
          <w:szCs w:val="22"/>
        </w:rPr>
      </w:pPr>
      <w:proofErr w:type="spellStart"/>
      <w:r>
        <w:rPr>
          <w:color w:val="auto"/>
          <w:sz w:val="22"/>
          <w:szCs w:val="22"/>
        </w:rPr>
        <w:t></w:t>
      </w:r>
      <w:r>
        <w:rPr>
          <w:color w:val="auto"/>
          <w:sz w:val="22"/>
          <w:szCs w:val="22"/>
        </w:rPr>
        <w:t></w:t>
      </w:r>
      <w:proofErr w:type="spellEnd"/>
      <w:r>
        <w:rPr>
          <w:color w:val="auto"/>
          <w:sz w:val="22"/>
          <w:szCs w:val="22"/>
        </w:rPr>
        <w:t xml:space="preserve"> </w:t>
      </w:r>
      <w:proofErr w:type="spellStart"/>
      <w:r>
        <w:rPr>
          <w:color w:val="auto"/>
          <w:sz w:val="22"/>
          <w:szCs w:val="22"/>
        </w:rPr>
        <w:t>Salmonella</w:t>
      </w:r>
      <w:proofErr w:type="spellEnd"/>
      <w:r>
        <w:rPr>
          <w:color w:val="auto"/>
          <w:sz w:val="22"/>
          <w:szCs w:val="22"/>
        </w:rPr>
        <w:t xml:space="preserve"> </w:t>
      </w:r>
      <w:proofErr w:type="spellStart"/>
      <w:r>
        <w:rPr>
          <w:color w:val="auto"/>
          <w:sz w:val="22"/>
          <w:szCs w:val="22"/>
        </w:rPr>
        <w:t>spp</w:t>
      </w:r>
      <w:proofErr w:type="spellEnd"/>
      <w:r>
        <w:rPr>
          <w:color w:val="auto"/>
          <w:sz w:val="22"/>
          <w:szCs w:val="22"/>
        </w:rPr>
        <w:t xml:space="preserve"> Απουσία </w:t>
      </w:r>
    </w:p>
    <w:p w:rsidR="00052140" w:rsidRPr="00052140" w:rsidRDefault="00052140" w:rsidP="00052140">
      <w:pPr>
        <w:pStyle w:val="Default"/>
        <w:spacing w:after="139"/>
        <w:rPr>
          <w:color w:val="auto"/>
          <w:sz w:val="22"/>
          <w:szCs w:val="22"/>
          <w:lang w:val="en-US"/>
        </w:rPr>
      </w:pPr>
      <w:proofErr w:type="spellStart"/>
      <w:r>
        <w:rPr>
          <w:color w:val="auto"/>
          <w:sz w:val="22"/>
          <w:szCs w:val="22"/>
        </w:rPr>
        <w:t></w:t>
      </w:r>
      <w:r>
        <w:rPr>
          <w:color w:val="auto"/>
          <w:sz w:val="22"/>
          <w:szCs w:val="22"/>
        </w:rPr>
        <w:t></w:t>
      </w:r>
      <w:proofErr w:type="spellEnd"/>
      <w:r w:rsidRPr="00052140">
        <w:rPr>
          <w:color w:val="auto"/>
          <w:sz w:val="22"/>
          <w:szCs w:val="22"/>
          <w:lang w:val="en-US"/>
        </w:rPr>
        <w:t xml:space="preserve"> </w:t>
      </w:r>
      <w:proofErr w:type="spellStart"/>
      <w:r w:rsidRPr="00052140">
        <w:rPr>
          <w:color w:val="auto"/>
          <w:sz w:val="22"/>
          <w:szCs w:val="22"/>
          <w:lang w:val="en-US"/>
        </w:rPr>
        <w:t>Listeria</w:t>
      </w:r>
      <w:proofErr w:type="spellEnd"/>
      <w:r w:rsidRPr="00052140">
        <w:rPr>
          <w:color w:val="auto"/>
          <w:sz w:val="22"/>
          <w:szCs w:val="22"/>
          <w:lang w:val="en-US"/>
        </w:rPr>
        <w:t xml:space="preserve"> </w:t>
      </w:r>
      <w:proofErr w:type="spellStart"/>
      <w:r w:rsidRPr="00052140">
        <w:rPr>
          <w:color w:val="auto"/>
          <w:sz w:val="22"/>
          <w:szCs w:val="22"/>
          <w:lang w:val="en-US"/>
        </w:rPr>
        <w:t>monocytogenes</w:t>
      </w:r>
      <w:proofErr w:type="spellEnd"/>
      <w:r w:rsidRPr="00052140">
        <w:rPr>
          <w:color w:val="auto"/>
          <w:sz w:val="22"/>
          <w:szCs w:val="22"/>
          <w:lang w:val="en-US"/>
        </w:rPr>
        <w:t xml:space="preserve"> </w:t>
      </w:r>
      <w:r>
        <w:rPr>
          <w:color w:val="auto"/>
          <w:sz w:val="22"/>
          <w:szCs w:val="22"/>
        </w:rPr>
        <w:t>Απουσία</w:t>
      </w:r>
      <w:r w:rsidRPr="00052140">
        <w:rPr>
          <w:color w:val="auto"/>
          <w:sz w:val="22"/>
          <w:szCs w:val="22"/>
          <w:lang w:val="en-US"/>
        </w:rPr>
        <w:t xml:space="preserve"> </w:t>
      </w:r>
    </w:p>
    <w:p w:rsidR="00052140" w:rsidRPr="00052140" w:rsidRDefault="00052140" w:rsidP="00052140">
      <w:pPr>
        <w:pStyle w:val="Default"/>
        <w:rPr>
          <w:color w:val="auto"/>
          <w:sz w:val="22"/>
          <w:szCs w:val="22"/>
          <w:lang w:val="en-US"/>
        </w:rPr>
      </w:pPr>
      <w:proofErr w:type="spellStart"/>
      <w:r>
        <w:rPr>
          <w:color w:val="auto"/>
          <w:sz w:val="22"/>
          <w:szCs w:val="22"/>
        </w:rPr>
        <w:t></w:t>
      </w:r>
      <w:r>
        <w:rPr>
          <w:color w:val="auto"/>
          <w:sz w:val="22"/>
          <w:szCs w:val="22"/>
        </w:rPr>
        <w:t></w:t>
      </w:r>
      <w:proofErr w:type="spellEnd"/>
      <w:r w:rsidRPr="00052140">
        <w:rPr>
          <w:color w:val="auto"/>
          <w:sz w:val="22"/>
          <w:szCs w:val="22"/>
          <w:lang w:val="en-US"/>
        </w:rPr>
        <w:t xml:space="preserve"> Staphylococcus </w:t>
      </w:r>
      <w:proofErr w:type="spellStart"/>
      <w:r w:rsidRPr="00052140">
        <w:rPr>
          <w:color w:val="auto"/>
          <w:sz w:val="22"/>
          <w:szCs w:val="22"/>
          <w:lang w:val="en-US"/>
        </w:rPr>
        <w:t>aureus</w:t>
      </w:r>
      <w:proofErr w:type="spellEnd"/>
      <w:r w:rsidRPr="00052140">
        <w:rPr>
          <w:color w:val="auto"/>
          <w:sz w:val="22"/>
          <w:szCs w:val="22"/>
          <w:lang w:val="en-US"/>
        </w:rPr>
        <w:t xml:space="preserve"> - </w:t>
      </w:r>
    </w:p>
    <w:p w:rsidR="00052140" w:rsidRPr="00052140" w:rsidRDefault="00052140" w:rsidP="00052140">
      <w:pPr>
        <w:pStyle w:val="Default"/>
        <w:rPr>
          <w:color w:val="auto"/>
          <w:sz w:val="22"/>
          <w:szCs w:val="22"/>
          <w:lang w:val="en-US"/>
        </w:rPr>
      </w:pPr>
    </w:p>
    <w:p w:rsidR="00052140" w:rsidRDefault="00052140" w:rsidP="00052140">
      <w:pPr>
        <w:pStyle w:val="Default"/>
        <w:rPr>
          <w:color w:val="auto"/>
          <w:sz w:val="22"/>
          <w:szCs w:val="22"/>
        </w:rPr>
      </w:pPr>
      <w:r>
        <w:rPr>
          <w:b/>
          <w:bCs/>
          <w:color w:val="auto"/>
          <w:sz w:val="22"/>
          <w:szCs w:val="22"/>
        </w:rPr>
        <w:t xml:space="preserve">Γ.ΕΝΔΕΙΞΕΙΣ ΕΠΙ ΤΗΣ ΣΥΣΚΕΥΑΣΙΑΣ </w:t>
      </w:r>
    </w:p>
    <w:p w:rsidR="00052140" w:rsidRDefault="00052140" w:rsidP="00052140">
      <w:pPr>
        <w:pStyle w:val="Default"/>
        <w:rPr>
          <w:color w:val="auto"/>
          <w:sz w:val="22"/>
          <w:szCs w:val="22"/>
        </w:rPr>
      </w:pPr>
      <w:r>
        <w:rPr>
          <w:color w:val="auto"/>
          <w:sz w:val="22"/>
          <w:szCs w:val="22"/>
        </w:rPr>
        <w:t xml:space="preserve">Στο μέσο συσκευασίας θα πρέπει να αναγράφονται υποχρεωτικά στην Ελληνική γλώσσα με ευανάγνωστα γράμματα, από χρώμα ή μελάνι, που δεν μεταφέρουν τοξικές ή </w:t>
      </w:r>
      <w:proofErr w:type="spellStart"/>
      <w:r>
        <w:rPr>
          <w:color w:val="auto"/>
          <w:sz w:val="22"/>
          <w:szCs w:val="22"/>
        </w:rPr>
        <w:t>καρκινογόνες</w:t>
      </w:r>
      <w:proofErr w:type="spellEnd"/>
      <w:r>
        <w:rPr>
          <w:color w:val="auto"/>
          <w:sz w:val="22"/>
          <w:szCs w:val="22"/>
        </w:rPr>
        <w:t xml:space="preserve"> ουσίες, οι ακόλουθες ενδείξεις: </w:t>
      </w:r>
    </w:p>
    <w:p w:rsidR="00052140" w:rsidRDefault="00052140" w:rsidP="00052140">
      <w:pPr>
        <w:pStyle w:val="Default"/>
        <w:rPr>
          <w:color w:val="auto"/>
          <w:sz w:val="22"/>
          <w:szCs w:val="22"/>
        </w:rPr>
      </w:pPr>
      <w:r>
        <w:rPr>
          <w:color w:val="auto"/>
          <w:sz w:val="22"/>
          <w:szCs w:val="22"/>
        </w:rPr>
        <w:t xml:space="preserve">α)Το προϊόν. </w:t>
      </w:r>
    </w:p>
    <w:p w:rsidR="00052140" w:rsidRDefault="00052140" w:rsidP="00052140">
      <w:pPr>
        <w:pStyle w:val="Default"/>
        <w:rPr>
          <w:color w:val="auto"/>
          <w:sz w:val="22"/>
          <w:szCs w:val="22"/>
        </w:rPr>
      </w:pPr>
      <w:r>
        <w:rPr>
          <w:color w:val="auto"/>
          <w:sz w:val="22"/>
          <w:szCs w:val="22"/>
        </w:rPr>
        <w:t xml:space="preserve">β)Η ονομασία Προέλευσης. </w:t>
      </w:r>
    </w:p>
    <w:p w:rsidR="00052140" w:rsidRDefault="00052140" w:rsidP="00052140">
      <w:pPr>
        <w:pStyle w:val="Default"/>
        <w:rPr>
          <w:color w:val="auto"/>
          <w:sz w:val="22"/>
          <w:szCs w:val="22"/>
        </w:rPr>
      </w:pPr>
      <w:r>
        <w:rPr>
          <w:color w:val="auto"/>
          <w:sz w:val="22"/>
          <w:szCs w:val="22"/>
        </w:rPr>
        <w:t xml:space="preserve">γ)Η επωνυμία και η έδρα του παραγωγού. </w:t>
      </w:r>
    </w:p>
    <w:p w:rsidR="00052140" w:rsidRDefault="00052140" w:rsidP="00052140">
      <w:pPr>
        <w:pStyle w:val="Default"/>
        <w:rPr>
          <w:rFonts w:ascii="Calibri" w:hAnsi="Calibri" w:cs="Calibri"/>
          <w:color w:val="auto"/>
          <w:sz w:val="20"/>
          <w:szCs w:val="20"/>
        </w:rPr>
      </w:pPr>
    </w:p>
    <w:p w:rsidR="00052140" w:rsidRDefault="00052140" w:rsidP="00052140">
      <w:pPr>
        <w:pStyle w:val="Default"/>
        <w:rPr>
          <w:color w:val="auto"/>
        </w:rPr>
      </w:pPr>
    </w:p>
    <w:p w:rsidR="00052140" w:rsidRDefault="00052140" w:rsidP="00052140">
      <w:pPr>
        <w:pStyle w:val="Default"/>
        <w:rPr>
          <w:color w:val="auto"/>
        </w:rPr>
      </w:pPr>
    </w:p>
    <w:p w:rsidR="00052140" w:rsidRDefault="00052140" w:rsidP="00052140">
      <w:pPr>
        <w:pStyle w:val="Default"/>
        <w:pageBreakBefore/>
        <w:rPr>
          <w:color w:val="auto"/>
          <w:sz w:val="22"/>
          <w:szCs w:val="22"/>
        </w:rPr>
      </w:pPr>
      <w:r>
        <w:rPr>
          <w:color w:val="auto"/>
          <w:sz w:val="22"/>
          <w:szCs w:val="22"/>
        </w:rPr>
        <w:t xml:space="preserve">δ)Η ημερομηνία παραγωγής και η ημερομηνία λήξεως. </w:t>
      </w:r>
    </w:p>
    <w:p w:rsidR="00052140" w:rsidRDefault="00052140" w:rsidP="00052140">
      <w:pPr>
        <w:pStyle w:val="Default"/>
        <w:rPr>
          <w:color w:val="auto"/>
          <w:sz w:val="22"/>
          <w:szCs w:val="22"/>
        </w:rPr>
      </w:pPr>
      <w:r>
        <w:rPr>
          <w:color w:val="auto"/>
          <w:sz w:val="22"/>
          <w:szCs w:val="22"/>
        </w:rPr>
        <w:t xml:space="preserve">ε)Τα ποσοστά λίπους &amp; υγρασίας. </w:t>
      </w:r>
    </w:p>
    <w:p w:rsidR="00052140" w:rsidRDefault="00052140" w:rsidP="00052140">
      <w:pPr>
        <w:pStyle w:val="Default"/>
        <w:rPr>
          <w:color w:val="auto"/>
          <w:sz w:val="22"/>
          <w:szCs w:val="22"/>
        </w:rPr>
      </w:pPr>
      <w:r>
        <w:rPr>
          <w:color w:val="auto"/>
          <w:sz w:val="22"/>
          <w:szCs w:val="22"/>
        </w:rPr>
        <w:t xml:space="preserve">στ)Ο </w:t>
      </w:r>
      <w:proofErr w:type="spellStart"/>
      <w:r>
        <w:rPr>
          <w:color w:val="auto"/>
          <w:sz w:val="22"/>
          <w:szCs w:val="22"/>
        </w:rPr>
        <w:t>αύξοντας</w:t>
      </w:r>
      <w:proofErr w:type="spellEnd"/>
      <w:r>
        <w:rPr>
          <w:color w:val="auto"/>
          <w:sz w:val="22"/>
          <w:szCs w:val="22"/>
        </w:rPr>
        <w:t xml:space="preserve"> αριθμός του μέσου συσκευασίας. </w:t>
      </w:r>
    </w:p>
    <w:p w:rsidR="00052140" w:rsidRDefault="00052140" w:rsidP="00052140">
      <w:pPr>
        <w:pStyle w:val="Default"/>
        <w:rPr>
          <w:color w:val="auto"/>
          <w:sz w:val="22"/>
          <w:szCs w:val="22"/>
        </w:rPr>
      </w:pPr>
      <w:r>
        <w:rPr>
          <w:b/>
          <w:bCs/>
          <w:color w:val="auto"/>
          <w:sz w:val="22"/>
          <w:szCs w:val="22"/>
        </w:rPr>
        <w:t xml:space="preserve">3. ΠΟΙΟΤΗΤΑ ΚΑΙ ΧΑΡΑΚΤΗΡΙΣΤΙΚΕΣ ΙΔΙΟΤΗΤΕΣ ΚΕΦΑΛΟΤΥΡΙ </w:t>
      </w:r>
    </w:p>
    <w:p w:rsidR="00052140" w:rsidRDefault="00052140" w:rsidP="00052140">
      <w:pPr>
        <w:pStyle w:val="Default"/>
        <w:rPr>
          <w:color w:val="auto"/>
          <w:sz w:val="22"/>
          <w:szCs w:val="22"/>
        </w:rPr>
      </w:pPr>
    </w:p>
    <w:p w:rsidR="00052140" w:rsidRDefault="00052140" w:rsidP="00052140">
      <w:pPr>
        <w:pStyle w:val="Default"/>
        <w:rPr>
          <w:color w:val="auto"/>
          <w:sz w:val="22"/>
          <w:szCs w:val="22"/>
        </w:rPr>
      </w:pPr>
      <w:r>
        <w:rPr>
          <w:color w:val="auto"/>
          <w:sz w:val="22"/>
          <w:szCs w:val="22"/>
        </w:rPr>
        <w:t xml:space="preserve">Το κεφαλοτύρι να είναι πρώτης (Α΄) ποιότητας όπως αυτή ορίζεται στον ΚΩΔΙΚΑ ΤΡΟΦΙΜΩΝ ΠΟΤΩΝ &amp; </w:t>
      </w:r>
      <w:proofErr w:type="spellStart"/>
      <w:r>
        <w:rPr>
          <w:color w:val="auto"/>
          <w:sz w:val="22"/>
          <w:szCs w:val="22"/>
        </w:rPr>
        <w:t>αντικειμενων</w:t>
      </w:r>
      <w:proofErr w:type="spellEnd"/>
      <w:r>
        <w:rPr>
          <w:color w:val="auto"/>
          <w:sz w:val="22"/>
          <w:szCs w:val="22"/>
        </w:rPr>
        <w:t xml:space="preserve"> </w:t>
      </w:r>
      <w:proofErr w:type="spellStart"/>
      <w:r>
        <w:rPr>
          <w:color w:val="auto"/>
          <w:sz w:val="22"/>
          <w:szCs w:val="22"/>
        </w:rPr>
        <w:t>κοινης</w:t>
      </w:r>
      <w:proofErr w:type="spellEnd"/>
      <w:r>
        <w:rPr>
          <w:color w:val="auto"/>
          <w:sz w:val="22"/>
          <w:szCs w:val="22"/>
        </w:rPr>
        <w:t xml:space="preserve"> </w:t>
      </w:r>
      <w:proofErr w:type="spellStart"/>
      <w:r>
        <w:rPr>
          <w:color w:val="auto"/>
          <w:sz w:val="22"/>
          <w:szCs w:val="22"/>
        </w:rPr>
        <w:t>χρησησ</w:t>
      </w:r>
      <w:proofErr w:type="spellEnd"/>
      <w:r>
        <w:rPr>
          <w:color w:val="auto"/>
          <w:sz w:val="22"/>
          <w:szCs w:val="22"/>
        </w:rPr>
        <w:t xml:space="preserve"> και να έχει παραχθεί σύμφωνα με τις ισχύουσες κτηνιατρικές και υγειονομικές διατάξεις. </w:t>
      </w:r>
    </w:p>
    <w:p w:rsidR="00052140" w:rsidRDefault="00052140" w:rsidP="00052140">
      <w:pPr>
        <w:pStyle w:val="Default"/>
        <w:rPr>
          <w:color w:val="auto"/>
          <w:sz w:val="22"/>
          <w:szCs w:val="22"/>
        </w:rPr>
      </w:pPr>
      <w:r>
        <w:rPr>
          <w:color w:val="auto"/>
          <w:sz w:val="22"/>
          <w:szCs w:val="22"/>
        </w:rPr>
        <w:t xml:space="preserve">Κεφαλοτύρι είναι το σκληρό τυρί που παράγεται παραδοσιακά στην Ελλάδα, από γάλα πρόβειο, ή μίγμα αυτού με </w:t>
      </w:r>
      <w:proofErr w:type="spellStart"/>
      <w:r>
        <w:rPr>
          <w:color w:val="auto"/>
          <w:sz w:val="22"/>
          <w:szCs w:val="22"/>
        </w:rPr>
        <w:t>γίδινο</w:t>
      </w:r>
      <w:proofErr w:type="spellEnd"/>
      <w:r>
        <w:rPr>
          <w:color w:val="auto"/>
          <w:sz w:val="22"/>
          <w:szCs w:val="22"/>
        </w:rPr>
        <w:t xml:space="preserve">. Ανάλογα με τον τρόπο προελεύσεως τους έχει διαφορετικό σχήμα, μέγεθος, τεχνολογία και ποιότητα γι' αυτό διατίθεται σαν κεφαλοτύρι Ηπείρου, κεφαλοτύρι Θεσσαλίας, κεφαλοτύρι Μακεδονίας, Κρήτης, Κεφαλληνίας, Ευβοίας, Νάξου κλπ. </w:t>
      </w:r>
    </w:p>
    <w:p w:rsidR="00052140" w:rsidRDefault="00052140" w:rsidP="00052140">
      <w:pPr>
        <w:pStyle w:val="Default"/>
        <w:rPr>
          <w:color w:val="auto"/>
          <w:sz w:val="22"/>
          <w:szCs w:val="22"/>
        </w:rPr>
      </w:pPr>
      <w:r>
        <w:rPr>
          <w:color w:val="auto"/>
          <w:sz w:val="22"/>
          <w:szCs w:val="22"/>
        </w:rPr>
        <w:t xml:space="preserve">Το γάλα το οποίο χρησιμοποιείται για παρασκευή τυριού πρέπει να πληροί τις εξής προϋποθέσεις: </w:t>
      </w:r>
    </w:p>
    <w:p w:rsidR="00052140" w:rsidRDefault="00052140" w:rsidP="00052140">
      <w:pPr>
        <w:pStyle w:val="Default"/>
        <w:rPr>
          <w:color w:val="auto"/>
          <w:sz w:val="22"/>
          <w:szCs w:val="22"/>
        </w:rPr>
      </w:pPr>
      <w:r>
        <w:rPr>
          <w:color w:val="auto"/>
          <w:sz w:val="22"/>
          <w:szCs w:val="22"/>
        </w:rPr>
        <w:t xml:space="preserve">α) Να προέρχεται από φυλές προβάτων και αιγών παραδοσιακά εκτρεφόμενων και προσαρμοσμένων στην περιοχή παρασκευής του τυριού και η διατροφή τους πρέπει να βασίζεται στη χλωρίδα της περιοχής αυτής. </w:t>
      </w:r>
    </w:p>
    <w:p w:rsidR="00052140" w:rsidRDefault="00052140" w:rsidP="00052140">
      <w:pPr>
        <w:pStyle w:val="Default"/>
        <w:rPr>
          <w:color w:val="auto"/>
          <w:sz w:val="22"/>
          <w:szCs w:val="22"/>
        </w:rPr>
      </w:pPr>
      <w:r>
        <w:rPr>
          <w:color w:val="auto"/>
          <w:sz w:val="22"/>
          <w:szCs w:val="22"/>
        </w:rPr>
        <w:t xml:space="preserve">β) Σε περίπτωση χρησιμοποίησης </w:t>
      </w:r>
      <w:proofErr w:type="spellStart"/>
      <w:r>
        <w:rPr>
          <w:color w:val="auto"/>
          <w:sz w:val="22"/>
          <w:szCs w:val="22"/>
        </w:rPr>
        <w:t>γίδινου</w:t>
      </w:r>
      <w:proofErr w:type="spellEnd"/>
      <w:r>
        <w:rPr>
          <w:color w:val="auto"/>
          <w:sz w:val="22"/>
          <w:szCs w:val="22"/>
        </w:rPr>
        <w:t xml:space="preserve"> γάλακτος, αυτό δεν πρέπει να υπερβαίνει το 10%. </w:t>
      </w:r>
    </w:p>
    <w:p w:rsidR="00052140" w:rsidRDefault="00052140" w:rsidP="00052140">
      <w:pPr>
        <w:pStyle w:val="Default"/>
        <w:rPr>
          <w:color w:val="auto"/>
          <w:sz w:val="22"/>
          <w:szCs w:val="22"/>
        </w:rPr>
      </w:pPr>
      <w:r>
        <w:rPr>
          <w:color w:val="auto"/>
          <w:sz w:val="22"/>
          <w:szCs w:val="22"/>
        </w:rPr>
        <w:t xml:space="preserve">γ) Να προέρχεται από </w:t>
      </w:r>
      <w:proofErr w:type="spellStart"/>
      <w:r>
        <w:rPr>
          <w:color w:val="auto"/>
          <w:sz w:val="22"/>
          <w:szCs w:val="22"/>
        </w:rPr>
        <w:t>αμέλξεις</w:t>
      </w:r>
      <w:proofErr w:type="spellEnd"/>
      <w:r>
        <w:rPr>
          <w:color w:val="auto"/>
          <w:sz w:val="22"/>
          <w:szCs w:val="22"/>
        </w:rPr>
        <w:t xml:space="preserve"> που γίνονται 10 ημέρες τουλάχιστον μετά τον τοκετό. </w:t>
      </w:r>
    </w:p>
    <w:p w:rsidR="00052140" w:rsidRDefault="00052140" w:rsidP="00052140">
      <w:pPr>
        <w:pStyle w:val="Default"/>
        <w:rPr>
          <w:color w:val="auto"/>
          <w:sz w:val="22"/>
          <w:szCs w:val="22"/>
        </w:rPr>
      </w:pPr>
      <w:r>
        <w:rPr>
          <w:color w:val="auto"/>
          <w:sz w:val="22"/>
          <w:szCs w:val="22"/>
        </w:rPr>
        <w:t xml:space="preserve">δ) Η πήξη να γίνεται εντός 48 ωρών από την </w:t>
      </w:r>
      <w:proofErr w:type="spellStart"/>
      <w:r>
        <w:rPr>
          <w:color w:val="auto"/>
          <w:sz w:val="22"/>
          <w:szCs w:val="22"/>
        </w:rPr>
        <w:t>άμελξη</w:t>
      </w:r>
      <w:proofErr w:type="spellEnd"/>
      <w:r>
        <w:rPr>
          <w:color w:val="auto"/>
          <w:sz w:val="22"/>
          <w:szCs w:val="22"/>
        </w:rPr>
        <w:t xml:space="preserve"> και μέχρι την πήξη να διατηρείται σε ελεγχόμενες συνθήκες θερμοκρασίας, σύμφωνα με τις κείμενες διατάξεις. </w:t>
      </w:r>
    </w:p>
    <w:p w:rsidR="00052140" w:rsidRDefault="00052140" w:rsidP="00052140">
      <w:pPr>
        <w:pStyle w:val="Default"/>
        <w:rPr>
          <w:color w:val="auto"/>
          <w:sz w:val="22"/>
          <w:szCs w:val="22"/>
        </w:rPr>
      </w:pPr>
      <w:r>
        <w:rPr>
          <w:color w:val="auto"/>
          <w:sz w:val="22"/>
          <w:szCs w:val="22"/>
        </w:rPr>
        <w:t xml:space="preserve">ε) Να είναι καλής ποιότητας και πλήρες, νωπό ή παστεριωμένο. </w:t>
      </w:r>
    </w:p>
    <w:p w:rsidR="00052140" w:rsidRDefault="00052140" w:rsidP="00052140">
      <w:pPr>
        <w:pStyle w:val="Default"/>
        <w:rPr>
          <w:color w:val="auto"/>
          <w:sz w:val="22"/>
          <w:szCs w:val="22"/>
        </w:rPr>
      </w:pPr>
      <w:r>
        <w:rPr>
          <w:color w:val="auto"/>
          <w:sz w:val="22"/>
          <w:szCs w:val="22"/>
        </w:rPr>
        <w:t xml:space="preserve">Απαγορεύεται η συμπύκνωση, η προσθήκη σκόνης ή συμπυκνώματος γάλακτος, πρωτεϊνών γάλακτος, </w:t>
      </w:r>
      <w:proofErr w:type="spellStart"/>
      <w:r>
        <w:rPr>
          <w:color w:val="auto"/>
          <w:sz w:val="22"/>
          <w:szCs w:val="22"/>
        </w:rPr>
        <w:t>καζεϊνικών</w:t>
      </w:r>
      <w:proofErr w:type="spellEnd"/>
      <w:r>
        <w:rPr>
          <w:color w:val="auto"/>
          <w:sz w:val="22"/>
          <w:szCs w:val="22"/>
        </w:rPr>
        <w:t xml:space="preserve"> αλάτων, χρωστικών, συντηρητικών και αντιβιοτικών ουσιών. </w:t>
      </w:r>
    </w:p>
    <w:p w:rsidR="00052140" w:rsidRDefault="00052140" w:rsidP="00052140">
      <w:pPr>
        <w:pStyle w:val="Default"/>
        <w:rPr>
          <w:color w:val="auto"/>
          <w:sz w:val="22"/>
          <w:szCs w:val="22"/>
        </w:rPr>
      </w:pPr>
      <w:r>
        <w:rPr>
          <w:color w:val="auto"/>
          <w:sz w:val="22"/>
          <w:szCs w:val="22"/>
        </w:rPr>
        <w:t xml:space="preserve">Στο προς </w:t>
      </w:r>
      <w:proofErr w:type="spellStart"/>
      <w:r>
        <w:rPr>
          <w:color w:val="auto"/>
          <w:sz w:val="22"/>
          <w:szCs w:val="22"/>
        </w:rPr>
        <w:t>τυροκόμιση</w:t>
      </w:r>
      <w:proofErr w:type="spellEnd"/>
      <w:r>
        <w:rPr>
          <w:color w:val="auto"/>
          <w:sz w:val="22"/>
          <w:szCs w:val="22"/>
        </w:rPr>
        <w:t xml:space="preserve"> γάλα για παρασκευή του παραδοσιακού κεφαλοτυριού προστίθεται παραδοσιακή πυτιά ή άλλα ένζυμα με ανάλογη δράση. Όταν το γάλα παστεριώνεται προστίθενται αβλαβείς </w:t>
      </w:r>
      <w:proofErr w:type="spellStart"/>
      <w:r>
        <w:rPr>
          <w:color w:val="auto"/>
          <w:sz w:val="22"/>
          <w:szCs w:val="22"/>
        </w:rPr>
        <w:t>οξυγαλακτικές</w:t>
      </w:r>
      <w:proofErr w:type="spellEnd"/>
      <w:r>
        <w:rPr>
          <w:color w:val="auto"/>
          <w:sz w:val="22"/>
          <w:szCs w:val="22"/>
        </w:rPr>
        <w:t xml:space="preserve"> καλλιέργειες βακτηρίων, καθώς και χλωριούχο ασβέστιο μέχρι 20gr/100Kgr γάλακτος. </w:t>
      </w:r>
    </w:p>
    <w:p w:rsidR="00052140" w:rsidRDefault="00052140" w:rsidP="00052140">
      <w:pPr>
        <w:pStyle w:val="Default"/>
        <w:rPr>
          <w:color w:val="auto"/>
          <w:sz w:val="22"/>
          <w:szCs w:val="22"/>
        </w:rPr>
      </w:pPr>
      <w:r>
        <w:rPr>
          <w:color w:val="auto"/>
          <w:sz w:val="22"/>
          <w:szCs w:val="22"/>
        </w:rPr>
        <w:t xml:space="preserve">Η πήξη του γάλακτος γίνεται στους 32-340C. Το δημιουργούμενο τυρόπηγμα διαιρείται μετά 35 λεπτά περίπου. Αναθερμαίνεται υπό συνεχή ανάδευση στους 480οC περίπου, τοποθετείται σε καλούπια και υποβάλλεται σε πίεση. Ακολούθως το τυρί μεταφέρεται σε χώρο θερμοκρασίας 14-160C και σχετική υγρασία 85% περίπου. Μετά μια ημέρα τοποθετείται σε άλμη 18-20 </w:t>
      </w:r>
      <w:proofErr w:type="spellStart"/>
      <w:r>
        <w:rPr>
          <w:color w:val="auto"/>
          <w:sz w:val="22"/>
          <w:szCs w:val="22"/>
        </w:rPr>
        <w:t>Be</w:t>
      </w:r>
      <w:proofErr w:type="spellEnd"/>
      <w:r>
        <w:rPr>
          <w:color w:val="auto"/>
          <w:sz w:val="22"/>
          <w:szCs w:val="22"/>
        </w:rPr>
        <w:t xml:space="preserve"> για δυο ημέρες περίπου 3. Η ωρίμανση του τυριού γίνεται αρχικά σε θαλάμους με θερμοκρασία 14-160C και σχετική υγρασία 85-90%. Στο στάδιο αυτό διενεργούνται περίπου 10 επιφανειακά ξηρά αλατίσματα με ταυτόχρονη αναστροφή. Όταν ολοκληρωθεί το αλάτισμα το τυρί μεταφέρεται σε θαλάμους με θερμοκρασία μικρότερη των 60C για να ολοκληρωθεί η ωρίμανση. Ο συνολικός χρόνος ωρίμανσης διαρκεί τουλάχιστον 3 μήνες. </w:t>
      </w:r>
    </w:p>
    <w:p w:rsidR="00052140" w:rsidRDefault="00052140" w:rsidP="00052140">
      <w:pPr>
        <w:pStyle w:val="Default"/>
        <w:rPr>
          <w:color w:val="auto"/>
          <w:sz w:val="22"/>
          <w:szCs w:val="22"/>
        </w:rPr>
      </w:pPr>
      <w:r>
        <w:rPr>
          <w:color w:val="auto"/>
          <w:sz w:val="22"/>
          <w:szCs w:val="22"/>
        </w:rPr>
        <w:t xml:space="preserve">Το </w:t>
      </w:r>
      <w:r>
        <w:rPr>
          <w:b/>
          <w:bCs/>
          <w:color w:val="auto"/>
          <w:sz w:val="22"/>
          <w:szCs w:val="22"/>
        </w:rPr>
        <w:t xml:space="preserve">παραδοσιακό κεφαλοτύρι </w:t>
      </w:r>
      <w:r>
        <w:rPr>
          <w:color w:val="auto"/>
          <w:sz w:val="22"/>
          <w:szCs w:val="22"/>
        </w:rPr>
        <w:t xml:space="preserve">να έχει : </w:t>
      </w:r>
    </w:p>
    <w:p w:rsidR="00052140" w:rsidRDefault="00052140" w:rsidP="00052140">
      <w:pPr>
        <w:pStyle w:val="Default"/>
        <w:rPr>
          <w:color w:val="auto"/>
          <w:sz w:val="22"/>
          <w:szCs w:val="22"/>
        </w:rPr>
      </w:pPr>
      <w:r>
        <w:rPr>
          <w:b/>
          <w:bCs/>
          <w:color w:val="auto"/>
          <w:sz w:val="22"/>
          <w:szCs w:val="22"/>
        </w:rPr>
        <w:t xml:space="preserve">Α.ΦΥΣΙΚΟΧΗΜΙΚΑ ΧΑΡΑΚΤΗΡΙΣΤΙΚΑ </w:t>
      </w:r>
    </w:p>
    <w:p w:rsidR="00052140" w:rsidRDefault="00052140" w:rsidP="00052140">
      <w:pPr>
        <w:pStyle w:val="Default"/>
        <w:rPr>
          <w:color w:val="auto"/>
          <w:sz w:val="22"/>
          <w:szCs w:val="22"/>
        </w:rPr>
      </w:pPr>
      <w:r>
        <w:rPr>
          <w:color w:val="auto"/>
          <w:sz w:val="22"/>
          <w:szCs w:val="22"/>
        </w:rPr>
        <w:t xml:space="preserve">1. Λίπος επί ξηρού 40% </w:t>
      </w:r>
      <w:proofErr w:type="spellStart"/>
      <w:r>
        <w:rPr>
          <w:color w:val="auto"/>
          <w:sz w:val="22"/>
          <w:szCs w:val="22"/>
        </w:rPr>
        <w:t>κατ΄ελάχιστο</w:t>
      </w:r>
      <w:proofErr w:type="spellEnd"/>
      <w:r>
        <w:rPr>
          <w:color w:val="auto"/>
          <w:sz w:val="22"/>
          <w:szCs w:val="22"/>
        </w:rPr>
        <w:t xml:space="preserve"> </w:t>
      </w:r>
    </w:p>
    <w:p w:rsidR="00052140" w:rsidRDefault="00052140" w:rsidP="00052140">
      <w:pPr>
        <w:pStyle w:val="Default"/>
        <w:rPr>
          <w:color w:val="auto"/>
          <w:sz w:val="22"/>
          <w:szCs w:val="22"/>
        </w:rPr>
      </w:pPr>
      <w:r>
        <w:rPr>
          <w:color w:val="auto"/>
          <w:sz w:val="22"/>
          <w:szCs w:val="22"/>
        </w:rPr>
        <w:t xml:space="preserve">2. Υγρασία 38% </w:t>
      </w:r>
      <w:proofErr w:type="spellStart"/>
      <w:r>
        <w:rPr>
          <w:color w:val="auto"/>
          <w:sz w:val="22"/>
          <w:szCs w:val="22"/>
        </w:rPr>
        <w:t>μέγιστον</w:t>
      </w:r>
      <w:proofErr w:type="spellEnd"/>
      <w:r>
        <w:rPr>
          <w:color w:val="auto"/>
          <w:sz w:val="22"/>
          <w:szCs w:val="22"/>
        </w:rPr>
        <w:t xml:space="preserve"> </w:t>
      </w:r>
    </w:p>
    <w:p w:rsidR="00052140" w:rsidRDefault="00052140" w:rsidP="00052140">
      <w:pPr>
        <w:pStyle w:val="Default"/>
        <w:rPr>
          <w:color w:val="auto"/>
          <w:sz w:val="22"/>
          <w:szCs w:val="22"/>
        </w:rPr>
      </w:pPr>
      <w:r>
        <w:rPr>
          <w:color w:val="auto"/>
          <w:sz w:val="22"/>
          <w:szCs w:val="22"/>
        </w:rPr>
        <w:t xml:space="preserve">3. Χλωριούχο Νάτριο 2% </w:t>
      </w:r>
      <w:proofErr w:type="spellStart"/>
      <w:r>
        <w:rPr>
          <w:color w:val="auto"/>
          <w:sz w:val="22"/>
          <w:szCs w:val="22"/>
        </w:rPr>
        <w:t>μέγιστον</w:t>
      </w:r>
      <w:proofErr w:type="spellEnd"/>
      <w:r>
        <w:rPr>
          <w:color w:val="auto"/>
          <w:sz w:val="22"/>
          <w:szCs w:val="22"/>
        </w:rPr>
        <w:t xml:space="preserve"> </w:t>
      </w:r>
    </w:p>
    <w:p w:rsidR="00052140" w:rsidRDefault="00052140" w:rsidP="00052140">
      <w:pPr>
        <w:pStyle w:val="Default"/>
        <w:rPr>
          <w:color w:val="auto"/>
          <w:sz w:val="22"/>
          <w:szCs w:val="22"/>
        </w:rPr>
      </w:pPr>
      <w:r>
        <w:rPr>
          <w:color w:val="auto"/>
          <w:sz w:val="22"/>
          <w:szCs w:val="22"/>
        </w:rPr>
        <w:t xml:space="preserve">4. Ενεργό οξύτητα 5.3.5.5% PΗ </w:t>
      </w:r>
    </w:p>
    <w:p w:rsidR="00052140" w:rsidRDefault="00052140" w:rsidP="00052140">
      <w:pPr>
        <w:pStyle w:val="Default"/>
        <w:rPr>
          <w:color w:val="auto"/>
          <w:sz w:val="22"/>
          <w:szCs w:val="22"/>
        </w:rPr>
      </w:pPr>
      <w:r>
        <w:rPr>
          <w:color w:val="auto"/>
          <w:sz w:val="22"/>
          <w:szCs w:val="22"/>
        </w:rPr>
        <w:t xml:space="preserve">5. Συνεκτικότητα: Σκληρό τυρί </w:t>
      </w:r>
    </w:p>
    <w:p w:rsidR="00052140" w:rsidRDefault="00052140" w:rsidP="00052140">
      <w:pPr>
        <w:pStyle w:val="Default"/>
        <w:rPr>
          <w:color w:val="auto"/>
          <w:sz w:val="22"/>
          <w:szCs w:val="22"/>
        </w:rPr>
      </w:pPr>
      <w:r>
        <w:rPr>
          <w:color w:val="auto"/>
          <w:sz w:val="22"/>
          <w:szCs w:val="22"/>
        </w:rPr>
        <w:t xml:space="preserve">5. Χρώμα υποκίτρινο έως ανοικτό καστανό </w:t>
      </w:r>
    </w:p>
    <w:p w:rsidR="00052140" w:rsidRDefault="00052140" w:rsidP="00052140">
      <w:pPr>
        <w:pStyle w:val="Default"/>
        <w:rPr>
          <w:color w:val="auto"/>
        </w:rPr>
      </w:pPr>
      <w:r>
        <w:rPr>
          <w:color w:val="auto"/>
          <w:sz w:val="22"/>
          <w:szCs w:val="22"/>
        </w:rPr>
        <w:t xml:space="preserve">6. Υφή σκληρή, συμπαγής, ελαστική, με πολλές οπές στη μάζα του </w:t>
      </w:r>
    </w:p>
    <w:p w:rsidR="00052140" w:rsidRDefault="00052140" w:rsidP="00052140">
      <w:pPr>
        <w:pStyle w:val="Default"/>
        <w:rPr>
          <w:color w:val="auto"/>
        </w:rPr>
      </w:pPr>
    </w:p>
    <w:p w:rsidR="00052140" w:rsidRDefault="00052140" w:rsidP="00052140">
      <w:pPr>
        <w:pStyle w:val="Default"/>
        <w:pageBreakBefore/>
        <w:rPr>
          <w:color w:val="auto"/>
          <w:sz w:val="22"/>
          <w:szCs w:val="22"/>
        </w:rPr>
      </w:pPr>
      <w:r>
        <w:rPr>
          <w:color w:val="auto"/>
          <w:sz w:val="22"/>
          <w:szCs w:val="22"/>
        </w:rPr>
        <w:t xml:space="preserve">7 Εμφάνιση συνεκτική και λεπτή </w:t>
      </w:r>
    </w:p>
    <w:p w:rsidR="00052140" w:rsidRDefault="00052140" w:rsidP="00052140">
      <w:pPr>
        <w:pStyle w:val="Default"/>
        <w:rPr>
          <w:color w:val="auto"/>
          <w:sz w:val="22"/>
          <w:szCs w:val="22"/>
        </w:rPr>
      </w:pPr>
      <w:r>
        <w:rPr>
          <w:color w:val="auto"/>
          <w:sz w:val="22"/>
          <w:szCs w:val="22"/>
        </w:rPr>
        <w:t xml:space="preserve">8. Γεύση αλμυρή και πικάντικη </w:t>
      </w:r>
    </w:p>
    <w:p w:rsidR="00052140" w:rsidRDefault="00052140" w:rsidP="00052140">
      <w:pPr>
        <w:pStyle w:val="Default"/>
        <w:rPr>
          <w:color w:val="auto"/>
          <w:sz w:val="22"/>
          <w:szCs w:val="22"/>
        </w:rPr>
      </w:pPr>
      <w:r>
        <w:rPr>
          <w:color w:val="auto"/>
          <w:sz w:val="22"/>
          <w:szCs w:val="22"/>
        </w:rPr>
        <w:t xml:space="preserve">9. Σχήμα κυλινδρικό </w:t>
      </w:r>
    </w:p>
    <w:p w:rsidR="00052140" w:rsidRDefault="00052140" w:rsidP="00052140">
      <w:pPr>
        <w:pStyle w:val="Default"/>
        <w:rPr>
          <w:color w:val="auto"/>
          <w:sz w:val="22"/>
          <w:szCs w:val="22"/>
        </w:rPr>
      </w:pPr>
      <w:r>
        <w:rPr>
          <w:color w:val="auto"/>
          <w:sz w:val="22"/>
          <w:szCs w:val="22"/>
        </w:rPr>
        <w:t xml:space="preserve">10. Διαστάσεις: Διάφορες – Βάρη: Μικρό(4-6κιλά) Μεγάλο(10-12) κιλά. </w:t>
      </w:r>
    </w:p>
    <w:p w:rsidR="00052140" w:rsidRDefault="00052140" w:rsidP="00052140">
      <w:pPr>
        <w:pStyle w:val="Default"/>
        <w:rPr>
          <w:color w:val="auto"/>
          <w:sz w:val="22"/>
          <w:szCs w:val="22"/>
        </w:rPr>
      </w:pPr>
      <w:r>
        <w:rPr>
          <w:color w:val="auto"/>
          <w:sz w:val="22"/>
          <w:szCs w:val="22"/>
        </w:rPr>
        <w:t xml:space="preserve">11. Άλλα χαρακτηριστικά: Ευχάριστη, ελαφρά αλμυρή γεύση και πλούσιο </w:t>
      </w:r>
      <w:proofErr w:type="spellStart"/>
      <w:r>
        <w:rPr>
          <w:color w:val="auto"/>
          <w:sz w:val="22"/>
          <w:szCs w:val="22"/>
        </w:rPr>
        <w:t>άρωμα.Απαγορεύεται</w:t>
      </w:r>
      <w:proofErr w:type="spellEnd"/>
      <w:r>
        <w:rPr>
          <w:color w:val="auto"/>
          <w:sz w:val="22"/>
          <w:szCs w:val="22"/>
        </w:rPr>
        <w:t xml:space="preserve"> η χρήση χρωστικών, συντηρητικών και αντιβιοτικών ουσιών στο τυρί. </w:t>
      </w:r>
    </w:p>
    <w:p w:rsidR="00052140" w:rsidRDefault="00052140" w:rsidP="00052140">
      <w:pPr>
        <w:pStyle w:val="Default"/>
        <w:rPr>
          <w:color w:val="auto"/>
          <w:sz w:val="22"/>
          <w:szCs w:val="22"/>
        </w:rPr>
      </w:pPr>
      <w:r>
        <w:rPr>
          <w:b/>
          <w:bCs/>
          <w:color w:val="auto"/>
          <w:sz w:val="22"/>
          <w:szCs w:val="22"/>
        </w:rPr>
        <w:t xml:space="preserve">Β.ΜΙΚΡΟΒΙΟΛΟΓΙΚΑ ΧΑΡΑΚΤΗΡΙΣΤΙΚΑ </w:t>
      </w:r>
    </w:p>
    <w:p w:rsidR="00052140" w:rsidRDefault="00052140" w:rsidP="00052140">
      <w:pPr>
        <w:pStyle w:val="Default"/>
        <w:rPr>
          <w:color w:val="auto"/>
          <w:sz w:val="22"/>
          <w:szCs w:val="22"/>
        </w:rPr>
      </w:pPr>
      <w:r>
        <w:rPr>
          <w:color w:val="auto"/>
          <w:sz w:val="22"/>
          <w:szCs w:val="22"/>
        </w:rPr>
        <w:t xml:space="preserve">Ε.Κ 178/2002, 852/2004, 853/2004, 854/2004 και Κανονισμοί 2073/2005 και 1441/2007 </w:t>
      </w:r>
    </w:p>
    <w:p w:rsidR="00052140" w:rsidRDefault="00052140" w:rsidP="00052140">
      <w:pPr>
        <w:pStyle w:val="Default"/>
        <w:rPr>
          <w:color w:val="auto"/>
          <w:sz w:val="22"/>
          <w:szCs w:val="22"/>
        </w:rPr>
      </w:pPr>
      <w:proofErr w:type="spellStart"/>
      <w:r>
        <w:rPr>
          <w:color w:val="auto"/>
          <w:sz w:val="22"/>
          <w:szCs w:val="22"/>
        </w:rPr>
        <w:t>Κολοβακτηροειδή</w:t>
      </w:r>
      <w:proofErr w:type="spellEnd"/>
      <w:r>
        <w:rPr>
          <w:color w:val="auto"/>
          <w:sz w:val="22"/>
          <w:szCs w:val="22"/>
        </w:rPr>
        <w:t xml:space="preserve"> - </w:t>
      </w:r>
    </w:p>
    <w:p w:rsidR="00052140" w:rsidRDefault="00052140" w:rsidP="00052140">
      <w:pPr>
        <w:pStyle w:val="Default"/>
        <w:rPr>
          <w:color w:val="auto"/>
          <w:sz w:val="22"/>
          <w:szCs w:val="22"/>
        </w:rPr>
      </w:pPr>
      <w:proofErr w:type="spellStart"/>
      <w:r>
        <w:rPr>
          <w:color w:val="auto"/>
          <w:sz w:val="22"/>
          <w:szCs w:val="22"/>
        </w:rPr>
        <w:t>Escherichia</w:t>
      </w:r>
      <w:proofErr w:type="spellEnd"/>
      <w:r>
        <w:rPr>
          <w:color w:val="auto"/>
          <w:sz w:val="22"/>
          <w:szCs w:val="22"/>
        </w:rPr>
        <w:t xml:space="preserve"> </w:t>
      </w:r>
      <w:proofErr w:type="spellStart"/>
      <w:r>
        <w:rPr>
          <w:color w:val="auto"/>
          <w:sz w:val="22"/>
          <w:szCs w:val="22"/>
        </w:rPr>
        <w:t>coli</w:t>
      </w:r>
      <w:proofErr w:type="spellEnd"/>
      <w:r>
        <w:rPr>
          <w:color w:val="auto"/>
          <w:sz w:val="22"/>
          <w:szCs w:val="22"/>
        </w:rPr>
        <w:t xml:space="preserve"> - </w:t>
      </w:r>
    </w:p>
    <w:p w:rsidR="00052140" w:rsidRDefault="00052140" w:rsidP="00052140">
      <w:pPr>
        <w:pStyle w:val="Default"/>
        <w:rPr>
          <w:color w:val="auto"/>
          <w:sz w:val="22"/>
          <w:szCs w:val="22"/>
        </w:rPr>
      </w:pPr>
      <w:proofErr w:type="spellStart"/>
      <w:r>
        <w:rPr>
          <w:color w:val="auto"/>
          <w:sz w:val="22"/>
          <w:szCs w:val="22"/>
        </w:rPr>
        <w:t>Salmonella</w:t>
      </w:r>
      <w:proofErr w:type="spellEnd"/>
      <w:r>
        <w:rPr>
          <w:color w:val="auto"/>
          <w:sz w:val="22"/>
          <w:szCs w:val="22"/>
        </w:rPr>
        <w:t xml:space="preserve"> </w:t>
      </w:r>
      <w:proofErr w:type="spellStart"/>
      <w:r>
        <w:rPr>
          <w:color w:val="auto"/>
          <w:sz w:val="22"/>
          <w:szCs w:val="22"/>
        </w:rPr>
        <w:t>spp</w:t>
      </w:r>
      <w:proofErr w:type="spellEnd"/>
      <w:r>
        <w:rPr>
          <w:color w:val="auto"/>
          <w:sz w:val="22"/>
          <w:szCs w:val="22"/>
        </w:rPr>
        <w:t xml:space="preserve"> Απουσία </w:t>
      </w:r>
    </w:p>
    <w:p w:rsidR="00052140" w:rsidRPr="00052140" w:rsidRDefault="00052140" w:rsidP="00052140">
      <w:pPr>
        <w:pStyle w:val="Default"/>
        <w:rPr>
          <w:color w:val="auto"/>
          <w:sz w:val="22"/>
          <w:szCs w:val="22"/>
          <w:lang w:val="en-US"/>
        </w:rPr>
      </w:pPr>
      <w:proofErr w:type="spellStart"/>
      <w:r w:rsidRPr="00052140">
        <w:rPr>
          <w:color w:val="auto"/>
          <w:sz w:val="22"/>
          <w:szCs w:val="22"/>
          <w:lang w:val="en-US"/>
        </w:rPr>
        <w:t>Listeria</w:t>
      </w:r>
      <w:proofErr w:type="spellEnd"/>
      <w:r w:rsidRPr="00052140">
        <w:rPr>
          <w:color w:val="auto"/>
          <w:sz w:val="22"/>
          <w:szCs w:val="22"/>
          <w:lang w:val="en-US"/>
        </w:rPr>
        <w:t xml:space="preserve"> </w:t>
      </w:r>
      <w:proofErr w:type="spellStart"/>
      <w:r w:rsidRPr="00052140">
        <w:rPr>
          <w:color w:val="auto"/>
          <w:sz w:val="22"/>
          <w:szCs w:val="22"/>
          <w:lang w:val="en-US"/>
        </w:rPr>
        <w:t>monocytogenes</w:t>
      </w:r>
      <w:proofErr w:type="spellEnd"/>
      <w:r w:rsidRPr="00052140">
        <w:rPr>
          <w:color w:val="auto"/>
          <w:sz w:val="22"/>
          <w:szCs w:val="22"/>
          <w:lang w:val="en-US"/>
        </w:rPr>
        <w:t xml:space="preserve"> </w:t>
      </w:r>
      <w:r>
        <w:rPr>
          <w:color w:val="auto"/>
          <w:sz w:val="22"/>
          <w:szCs w:val="22"/>
        </w:rPr>
        <w:t>Απουσία</w:t>
      </w:r>
      <w:r w:rsidRPr="00052140">
        <w:rPr>
          <w:color w:val="auto"/>
          <w:sz w:val="22"/>
          <w:szCs w:val="22"/>
          <w:lang w:val="en-US"/>
        </w:rPr>
        <w:t xml:space="preserve"> </w:t>
      </w:r>
    </w:p>
    <w:p w:rsidR="00052140" w:rsidRPr="00052140" w:rsidRDefault="00052140" w:rsidP="00052140">
      <w:pPr>
        <w:pStyle w:val="Default"/>
        <w:rPr>
          <w:color w:val="auto"/>
          <w:sz w:val="22"/>
          <w:szCs w:val="22"/>
          <w:lang w:val="en-US"/>
        </w:rPr>
      </w:pPr>
      <w:r w:rsidRPr="00052140">
        <w:rPr>
          <w:color w:val="auto"/>
          <w:sz w:val="22"/>
          <w:szCs w:val="22"/>
          <w:lang w:val="en-US"/>
        </w:rPr>
        <w:t xml:space="preserve">Staphylococcus </w:t>
      </w:r>
      <w:proofErr w:type="spellStart"/>
      <w:r w:rsidRPr="00052140">
        <w:rPr>
          <w:color w:val="auto"/>
          <w:sz w:val="22"/>
          <w:szCs w:val="22"/>
          <w:lang w:val="en-US"/>
        </w:rPr>
        <w:t>aureus</w:t>
      </w:r>
      <w:proofErr w:type="spellEnd"/>
      <w:r w:rsidRPr="00052140">
        <w:rPr>
          <w:color w:val="auto"/>
          <w:sz w:val="22"/>
          <w:szCs w:val="22"/>
          <w:lang w:val="en-US"/>
        </w:rPr>
        <w:t xml:space="preserve"> - </w:t>
      </w:r>
    </w:p>
    <w:p w:rsidR="00052140" w:rsidRDefault="00052140" w:rsidP="00052140">
      <w:pPr>
        <w:pStyle w:val="Default"/>
        <w:rPr>
          <w:color w:val="auto"/>
          <w:sz w:val="22"/>
          <w:szCs w:val="22"/>
        </w:rPr>
      </w:pPr>
      <w:r>
        <w:rPr>
          <w:b/>
          <w:bCs/>
          <w:color w:val="auto"/>
          <w:sz w:val="22"/>
          <w:szCs w:val="22"/>
        </w:rPr>
        <w:t xml:space="preserve">Γ.ΕΝΔΕΙΞΕΙΣ ΕΠΙ ΤΗΣ ΣΥΣΚΕΥΑΣΙΑΣ </w:t>
      </w:r>
    </w:p>
    <w:p w:rsidR="00052140" w:rsidRDefault="00052140" w:rsidP="00052140">
      <w:pPr>
        <w:pStyle w:val="Default"/>
        <w:rPr>
          <w:color w:val="auto"/>
          <w:sz w:val="22"/>
          <w:szCs w:val="22"/>
        </w:rPr>
      </w:pPr>
      <w:r>
        <w:rPr>
          <w:color w:val="auto"/>
          <w:sz w:val="22"/>
          <w:szCs w:val="22"/>
        </w:rPr>
        <w:t xml:space="preserve">Στο μέσο συσκευασίας θα πρέπει να αναγράφονται υποχρεωτικά στην Ελληνική γλώσσα με ευανάγνωστα γράμματα, από χρώμα ή μελάνι που δεν μεταφέρουν τοξικές ή </w:t>
      </w:r>
      <w:proofErr w:type="spellStart"/>
      <w:r>
        <w:rPr>
          <w:color w:val="auto"/>
          <w:sz w:val="22"/>
          <w:szCs w:val="22"/>
        </w:rPr>
        <w:t>καρκινογόνες</w:t>
      </w:r>
      <w:proofErr w:type="spellEnd"/>
      <w:r>
        <w:rPr>
          <w:color w:val="auto"/>
          <w:sz w:val="22"/>
          <w:szCs w:val="22"/>
        </w:rPr>
        <w:t xml:space="preserve"> ουσίες, οι ακόλουθες ενδείξεις: </w:t>
      </w:r>
    </w:p>
    <w:p w:rsidR="00052140" w:rsidRDefault="00052140" w:rsidP="00052140">
      <w:pPr>
        <w:pStyle w:val="Default"/>
        <w:rPr>
          <w:color w:val="auto"/>
          <w:sz w:val="22"/>
          <w:szCs w:val="22"/>
        </w:rPr>
      </w:pPr>
      <w:r>
        <w:rPr>
          <w:color w:val="auto"/>
          <w:sz w:val="22"/>
          <w:szCs w:val="22"/>
        </w:rPr>
        <w:t xml:space="preserve">α) «ΚΕΦΑΛΟΤΥΡΙ». </w:t>
      </w:r>
    </w:p>
    <w:p w:rsidR="00052140" w:rsidRDefault="00052140" w:rsidP="00052140">
      <w:pPr>
        <w:pStyle w:val="Default"/>
        <w:rPr>
          <w:color w:val="auto"/>
          <w:sz w:val="22"/>
          <w:szCs w:val="22"/>
        </w:rPr>
      </w:pPr>
      <w:r>
        <w:rPr>
          <w:color w:val="auto"/>
          <w:sz w:val="22"/>
          <w:szCs w:val="22"/>
        </w:rPr>
        <w:t xml:space="preserve">β) Η επωνυμία και η έδρα του παραγωγού – συσκευαστή. </w:t>
      </w:r>
    </w:p>
    <w:p w:rsidR="00052140" w:rsidRDefault="00052140" w:rsidP="00052140">
      <w:pPr>
        <w:pStyle w:val="Default"/>
        <w:rPr>
          <w:color w:val="auto"/>
          <w:sz w:val="22"/>
          <w:szCs w:val="22"/>
        </w:rPr>
      </w:pPr>
      <w:r>
        <w:rPr>
          <w:color w:val="auto"/>
          <w:sz w:val="22"/>
          <w:szCs w:val="22"/>
        </w:rPr>
        <w:t xml:space="preserve">γ) Το βάρος του περιεχομένου. </w:t>
      </w:r>
    </w:p>
    <w:p w:rsidR="00052140" w:rsidRDefault="00052140" w:rsidP="00052140">
      <w:pPr>
        <w:pStyle w:val="Default"/>
        <w:rPr>
          <w:color w:val="auto"/>
          <w:sz w:val="22"/>
          <w:szCs w:val="22"/>
        </w:rPr>
      </w:pPr>
      <w:r>
        <w:rPr>
          <w:color w:val="auto"/>
          <w:sz w:val="22"/>
          <w:szCs w:val="22"/>
        </w:rPr>
        <w:t xml:space="preserve">δ) Η ημερομηνία παραγωγής. </w:t>
      </w:r>
    </w:p>
    <w:p w:rsidR="00052140" w:rsidRDefault="00052140" w:rsidP="00052140">
      <w:pPr>
        <w:pStyle w:val="Default"/>
        <w:rPr>
          <w:color w:val="auto"/>
          <w:sz w:val="22"/>
          <w:szCs w:val="22"/>
        </w:rPr>
      </w:pPr>
      <w:r>
        <w:rPr>
          <w:color w:val="auto"/>
          <w:sz w:val="22"/>
          <w:szCs w:val="22"/>
        </w:rPr>
        <w:t xml:space="preserve">ε) Ο </w:t>
      </w:r>
      <w:proofErr w:type="spellStart"/>
      <w:r>
        <w:rPr>
          <w:color w:val="auto"/>
          <w:sz w:val="22"/>
          <w:szCs w:val="22"/>
        </w:rPr>
        <w:t>αύξοντας</w:t>
      </w:r>
      <w:proofErr w:type="spellEnd"/>
      <w:r>
        <w:rPr>
          <w:color w:val="auto"/>
          <w:sz w:val="22"/>
          <w:szCs w:val="22"/>
        </w:rPr>
        <w:t xml:space="preserve"> αριθμός του μέσου συσκευασίας. </w:t>
      </w:r>
    </w:p>
    <w:p w:rsidR="00052140" w:rsidRDefault="00052140" w:rsidP="00052140">
      <w:pPr>
        <w:pStyle w:val="Default"/>
        <w:rPr>
          <w:color w:val="auto"/>
          <w:sz w:val="22"/>
          <w:szCs w:val="22"/>
        </w:rPr>
      </w:pPr>
      <w:r>
        <w:rPr>
          <w:color w:val="auto"/>
          <w:sz w:val="22"/>
          <w:szCs w:val="22"/>
        </w:rPr>
        <w:t xml:space="preserve">στ) Τα ποσοστά λίπους &amp; υγρασίας, οι δε λοιπές υποχρεωτικές ενδείξεις θα είναι σύμφωνα με τα καθοριζόμενα στην § 7 αρθρ.4 του Π.Δ. 81/93. </w:t>
      </w:r>
    </w:p>
    <w:p w:rsidR="00052140" w:rsidRDefault="00052140" w:rsidP="00052140">
      <w:pPr>
        <w:pStyle w:val="Default"/>
        <w:rPr>
          <w:color w:val="auto"/>
          <w:sz w:val="22"/>
          <w:szCs w:val="22"/>
        </w:rPr>
      </w:pPr>
      <w:r>
        <w:rPr>
          <w:b/>
          <w:bCs/>
          <w:color w:val="auto"/>
          <w:sz w:val="22"/>
          <w:szCs w:val="22"/>
        </w:rPr>
        <w:t xml:space="preserve">5.ΠΟΙΟΤΗΤΑ ΚΑΙ ΧΑΡΑΚΤΗΡΙΣΤΙΚΕΣ ΙΔΙΟΤΗΤΕΣ ΗΜΙΣΚΛΗΡΟΥ ΤΥΡΙΟΥ </w:t>
      </w:r>
    </w:p>
    <w:p w:rsidR="00052140" w:rsidRDefault="00052140" w:rsidP="00052140">
      <w:pPr>
        <w:pStyle w:val="Default"/>
        <w:rPr>
          <w:color w:val="auto"/>
          <w:sz w:val="22"/>
          <w:szCs w:val="22"/>
        </w:rPr>
      </w:pPr>
      <w:proofErr w:type="spellStart"/>
      <w:r>
        <w:rPr>
          <w:color w:val="auto"/>
          <w:sz w:val="22"/>
          <w:szCs w:val="22"/>
        </w:rPr>
        <w:t>Ημίσκληρο</w:t>
      </w:r>
      <w:proofErr w:type="spellEnd"/>
      <w:r>
        <w:rPr>
          <w:color w:val="auto"/>
          <w:sz w:val="22"/>
          <w:szCs w:val="22"/>
        </w:rPr>
        <w:t xml:space="preserve"> τυρί τύπου ΚΑΣΕΡΙ ΜΠΑΣΤΟΥΝΙ των 3 </w:t>
      </w:r>
      <w:proofErr w:type="spellStart"/>
      <w:r>
        <w:rPr>
          <w:color w:val="auto"/>
          <w:sz w:val="22"/>
          <w:szCs w:val="22"/>
        </w:rPr>
        <w:t>Kgr</w:t>
      </w:r>
      <w:proofErr w:type="spellEnd"/>
      <w:r>
        <w:rPr>
          <w:color w:val="auto"/>
          <w:sz w:val="22"/>
          <w:szCs w:val="22"/>
        </w:rPr>
        <w:t xml:space="preserve"> περίπου, να είναι πρώτης (Α΄) ποιότητας όπως αυτή ορίζεται στον ΚΩΔΙΚΑ ΤΡΟΦΙΜΩΝ ΠΟΤΩΝ &amp; </w:t>
      </w:r>
      <w:proofErr w:type="spellStart"/>
      <w:r>
        <w:rPr>
          <w:color w:val="auto"/>
          <w:sz w:val="22"/>
          <w:szCs w:val="22"/>
        </w:rPr>
        <w:t>αντικειμενων</w:t>
      </w:r>
      <w:proofErr w:type="spellEnd"/>
      <w:r>
        <w:rPr>
          <w:color w:val="auto"/>
          <w:sz w:val="22"/>
          <w:szCs w:val="22"/>
        </w:rPr>
        <w:t xml:space="preserve"> </w:t>
      </w:r>
      <w:proofErr w:type="spellStart"/>
      <w:r>
        <w:rPr>
          <w:color w:val="auto"/>
          <w:sz w:val="22"/>
          <w:szCs w:val="22"/>
        </w:rPr>
        <w:t>κοινης</w:t>
      </w:r>
      <w:proofErr w:type="spellEnd"/>
      <w:r>
        <w:rPr>
          <w:color w:val="auto"/>
          <w:sz w:val="22"/>
          <w:szCs w:val="22"/>
        </w:rPr>
        <w:t xml:space="preserve"> </w:t>
      </w:r>
      <w:proofErr w:type="spellStart"/>
      <w:r>
        <w:rPr>
          <w:color w:val="auto"/>
          <w:sz w:val="22"/>
          <w:szCs w:val="22"/>
        </w:rPr>
        <w:t>χρησησ</w:t>
      </w:r>
      <w:proofErr w:type="spellEnd"/>
      <w:r>
        <w:rPr>
          <w:color w:val="auto"/>
          <w:sz w:val="22"/>
          <w:szCs w:val="22"/>
        </w:rPr>
        <w:t xml:space="preserve"> και να έχει παραχθεί σύμφωνα με τις ισχύουσες κτηνιατρικές και υγειονομικές διατάξεις. </w:t>
      </w:r>
    </w:p>
    <w:p w:rsidR="00052140" w:rsidRDefault="00052140" w:rsidP="00052140">
      <w:pPr>
        <w:pStyle w:val="Default"/>
        <w:rPr>
          <w:color w:val="auto"/>
          <w:sz w:val="22"/>
          <w:szCs w:val="22"/>
        </w:rPr>
      </w:pPr>
      <w:r>
        <w:rPr>
          <w:color w:val="auto"/>
          <w:sz w:val="22"/>
          <w:szCs w:val="22"/>
        </w:rPr>
        <w:t xml:space="preserve">Να έχει παρασκευασθεί από νωπό ή παστεριωμένο γάλα, απουσία αντιβιοτικών και γενετικά τροποποιημένων </w:t>
      </w:r>
      <w:proofErr w:type="spellStart"/>
      <w:r>
        <w:rPr>
          <w:color w:val="auto"/>
          <w:sz w:val="22"/>
          <w:szCs w:val="22"/>
        </w:rPr>
        <w:t>υλικών,μετά</w:t>
      </w:r>
      <w:proofErr w:type="spellEnd"/>
      <w:r>
        <w:rPr>
          <w:color w:val="auto"/>
          <w:sz w:val="22"/>
          <w:szCs w:val="22"/>
        </w:rPr>
        <w:t xml:space="preserve"> από </w:t>
      </w:r>
      <w:proofErr w:type="spellStart"/>
      <w:r>
        <w:rPr>
          <w:color w:val="auto"/>
          <w:sz w:val="22"/>
          <w:szCs w:val="22"/>
        </w:rPr>
        <w:t>οξυγαλακτική</w:t>
      </w:r>
      <w:proofErr w:type="spellEnd"/>
      <w:r>
        <w:rPr>
          <w:color w:val="auto"/>
          <w:sz w:val="22"/>
          <w:szCs w:val="22"/>
        </w:rPr>
        <w:t xml:space="preserve"> ζύμωση και να προέρχεται από ωρίμανση του πήγματος, μετά την απαλλαγή του από το τυρόγαλο, με την επενέργεια πυτιάς ή άλλων ενζύμων, η ωρίμανση δε να έχει συμπληρώσει τους τρεις (3) τουλάχιστον μήνες και να έχει γίνει σε χώρους και συνθήκες τέτοιες που να χαρακτηρίζουν το είδος. </w:t>
      </w:r>
    </w:p>
    <w:p w:rsidR="00052140" w:rsidRDefault="00052140" w:rsidP="00052140">
      <w:pPr>
        <w:pStyle w:val="Default"/>
        <w:rPr>
          <w:color w:val="auto"/>
          <w:sz w:val="22"/>
          <w:szCs w:val="22"/>
        </w:rPr>
      </w:pPr>
      <w:r>
        <w:rPr>
          <w:color w:val="auto"/>
          <w:sz w:val="22"/>
          <w:szCs w:val="22"/>
        </w:rPr>
        <w:t xml:space="preserve">Το παραδιδόμενο </w:t>
      </w:r>
      <w:proofErr w:type="spellStart"/>
      <w:r>
        <w:rPr>
          <w:color w:val="auto"/>
          <w:sz w:val="22"/>
          <w:szCs w:val="22"/>
        </w:rPr>
        <w:t>Ημίσκληρο</w:t>
      </w:r>
      <w:proofErr w:type="spellEnd"/>
      <w:r>
        <w:rPr>
          <w:color w:val="auto"/>
          <w:sz w:val="22"/>
          <w:szCs w:val="22"/>
        </w:rPr>
        <w:t xml:space="preserve"> τυρί τύπου ΚΑΣΕΡΙ να έχει: </w:t>
      </w:r>
    </w:p>
    <w:p w:rsidR="00052140" w:rsidRDefault="00052140" w:rsidP="00052140">
      <w:pPr>
        <w:pStyle w:val="Default"/>
        <w:rPr>
          <w:color w:val="auto"/>
          <w:sz w:val="22"/>
          <w:szCs w:val="22"/>
        </w:rPr>
      </w:pPr>
      <w:r>
        <w:rPr>
          <w:b/>
          <w:bCs/>
          <w:color w:val="auto"/>
          <w:sz w:val="22"/>
          <w:szCs w:val="22"/>
        </w:rPr>
        <w:t xml:space="preserve">Α.ΦΥΣΙΚΟΧΗΜΙΚΑ ΧΑΡΑΚΤΗΡΙΣΤΙΚΑ </w:t>
      </w:r>
    </w:p>
    <w:p w:rsidR="00052140" w:rsidRDefault="00052140" w:rsidP="00052140">
      <w:pPr>
        <w:pStyle w:val="Default"/>
        <w:rPr>
          <w:color w:val="auto"/>
        </w:rPr>
      </w:pPr>
      <w:proofErr w:type="spellStart"/>
      <w:r>
        <w:rPr>
          <w:color w:val="auto"/>
          <w:sz w:val="22"/>
          <w:szCs w:val="22"/>
        </w:rPr>
        <w:t></w:t>
      </w:r>
      <w:r>
        <w:rPr>
          <w:color w:val="auto"/>
          <w:sz w:val="22"/>
          <w:szCs w:val="22"/>
        </w:rPr>
        <w:t></w:t>
      </w:r>
      <w:proofErr w:type="spellEnd"/>
      <w:r>
        <w:rPr>
          <w:color w:val="auto"/>
          <w:sz w:val="22"/>
          <w:szCs w:val="22"/>
        </w:rPr>
        <w:t xml:space="preserve"> Λίπος επί ξηρού 40% </w:t>
      </w:r>
      <w:proofErr w:type="spellStart"/>
      <w:r>
        <w:rPr>
          <w:color w:val="auto"/>
          <w:sz w:val="22"/>
          <w:szCs w:val="22"/>
        </w:rPr>
        <w:t>κατ΄ελάχιστον</w:t>
      </w:r>
      <w:proofErr w:type="spellEnd"/>
      <w:r>
        <w:rPr>
          <w:color w:val="auto"/>
          <w:sz w:val="22"/>
          <w:szCs w:val="22"/>
        </w:rPr>
        <w:t xml:space="preserve"> </w:t>
      </w:r>
    </w:p>
    <w:p w:rsidR="00052140" w:rsidRDefault="00052140" w:rsidP="00052140">
      <w:pPr>
        <w:pStyle w:val="Default"/>
        <w:spacing w:after="142"/>
        <w:rPr>
          <w:color w:val="auto"/>
          <w:sz w:val="22"/>
          <w:szCs w:val="22"/>
        </w:rPr>
      </w:pPr>
      <w:proofErr w:type="spellStart"/>
      <w:r>
        <w:rPr>
          <w:color w:val="auto"/>
          <w:sz w:val="22"/>
          <w:szCs w:val="22"/>
        </w:rPr>
        <w:t></w:t>
      </w:r>
      <w:r>
        <w:rPr>
          <w:color w:val="auto"/>
          <w:sz w:val="22"/>
          <w:szCs w:val="22"/>
        </w:rPr>
        <w:t></w:t>
      </w:r>
      <w:proofErr w:type="spellEnd"/>
      <w:r>
        <w:rPr>
          <w:color w:val="auto"/>
          <w:sz w:val="22"/>
          <w:szCs w:val="22"/>
        </w:rPr>
        <w:t xml:space="preserve"> Υγρασία 45% το </w:t>
      </w:r>
      <w:proofErr w:type="spellStart"/>
      <w:r>
        <w:rPr>
          <w:color w:val="auto"/>
          <w:sz w:val="22"/>
          <w:szCs w:val="22"/>
        </w:rPr>
        <w:t>μέγιστον</w:t>
      </w:r>
      <w:proofErr w:type="spellEnd"/>
      <w:r>
        <w:rPr>
          <w:color w:val="auto"/>
          <w:sz w:val="22"/>
          <w:szCs w:val="22"/>
        </w:rPr>
        <w:t xml:space="preserve"> </w:t>
      </w:r>
    </w:p>
    <w:p w:rsidR="00052140" w:rsidRDefault="00052140" w:rsidP="00052140">
      <w:pPr>
        <w:pStyle w:val="Default"/>
        <w:spacing w:after="142"/>
        <w:rPr>
          <w:color w:val="auto"/>
          <w:sz w:val="22"/>
          <w:szCs w:val="22"/>
        </w:rPr>
      </w:pPr>
      <w:proofErr w:type="spellStart"/>
      <w:r>
        <w:rPr>
          <w:color w:val="auto"/>
          <w:sz w:val="22"/>
          <w:szCs w:val="22"/>
        </w:rPr>
        <w:t></w:t>
      </w:r>
      <w:r>
        <w:rPr>
          <w:color w:val="auto"/>
          <w:sz w:val="22"/>
          <w:szCs w:val="22"/>
        </w:rPr>
        <w:t></w:t>
      </w:r>
      <w:proofErr w:type="spellEnd"/>
      <w:r>
        <w:rPr>
          <w:color w:val="auto"/>
          <w:sz w:val="22"/>
          <w:szCs w:val="22"/>
        </w:rPr>
        <w:t xml:space="preserve"> Χλωριούχο Νάτριο 2% </w:t>
      </w:r>
      <w:proofErr w:type="spellStart"/>
      <w:r>
        <w:rPr>
          <w:color w:val="auto"/>
          <w:sz w:val="22"/>
          <w:szCs w:val="22"/>
        </w:rPr>
        <w:t>μέγιστον</w:t>
      </w:r>
      <w:proofErr w:type="spellEnd"/>
      <w:r>
        <w:rPr>
          <w:color w:val="auto"/>
          <w:sz w:val="22"/>
          <w:szCs w:val="22"/>
        </w:rPr>
        <w:t xml:space="preserve"> </w:t>
      </w:r>
    </w:p>
    <w:p w:rsidR="00052140" w:rsidRDefault="00052140" w:rsidP="00052140">
      <w:pPr>
        <w:pStyle w:val="Default"/>
        <w:spacing w:after="142"/>
        <w:rPr>
          <w:color w:val="auto"/>
          <w:sz w:val="22"/>
          <w:szCs w:val="22"/>
        </w:rPr>
      </w:pPr>
      <w:proofErr w:type="spellStart"/>
      <w:r>
        <w:rPr>
          <w:color w:val="auto"/>
          <w:sz w:val="22"/>
          <w:szCs w:val="22"/>
        </w:rPr>
        <w:t></w:t>
      </w:r>
      <w:r>
        <w:rPr>
          <w:color w:val="auto"/>
          <w:sz w:val="22"/>
          <w:szCs w:val="22"/>
        </w:rPr>
        <w:t></w:t>
      </w:r>
      <w:proofErr w:type="spellEnd"/>
      <w:r>
        <w:rPr>
          <w:color w:val="auto"/>
          <w:sz w:val="22"/>
          <w:szCs w:val="22"/>
        </w:rPr>
        <w:t xml:space="preserve"> Ενεργός οξύτητα 5,1% - 5,4% </w:t>
      </w:r>
      <w:proofErr w:type="spellStart"/>
      <w:r>
        <w:rPr>
          <w:color w:val="auto"/>
          <w:sz w:val="22"/>
          <w:szCs w:val="22"/>
        </w:rPr>
        <w:t>pΗ</w:t>
      </w:r>
      <w:proofErr w:type="spellEnd"/>
      <w:r>
        <w:rPr>
          <w:color w:val="auto"/>
          <w:sz w:val="22"/>
          <w:szCs w:val="22"/>
        </w:rPr>
        <w:t xml:space="preserve"> </w:t>
      </w:r>
    </w:p>
    <w:p w:rsidR="00052140" w:rsidRDefault="00052140" w:rsidP="00052140">
      <w:pPr>
        <w:pStyle w:val="Default"/>
        <w:spacing w:after="142"/>
        <w:rPr>
          <w:color w:val="auto"/>
          <w:sz w:val="22"/>
          <w:szCs w:val="22"/>
        </w:rPr>
      </w:pPr>
      <w:proofErr w:type="spellStart"/>
      <w:r>
        <w:rPr>
          <w:color w:val="auto"/>
          <w:sz w:val="22"/>
          <w:szCs w:val="22"/>
        </w:rPr>
        <w:t></w:t>
      </w:r>
      <w:r>
        <w:rPr>
          <w:color w:val="auto"/>
          <w:sz w:val="22"/>
          <w:szCs w:val="22"/>
        </w:rPr>
        <w:t></w:t>
      </w:r>
      <w:proofErr w:type="spellEnd"/>
      <w:r>
        <w:rPr>
          <w:color w:val="auto"/>
          <w:sz w:val="22"/>
          <w:szCs w:val="22"/>
        </w:rPr>
        <w:t xml:space="preserve"> Σχήμα παραλληλεπίπεδο </w:t>
      </w:r>
    </w:p>
    <w:p w:rsidR="00052140" w:rsidRDefault="00052140" w:rsidP="00052140">
      <w:pPr>
        <w:pStyle w:val="Default"/>
        <w:spacing w:after="142"/>
        <w:rPr>
          <w:color w:val="auto"/>
          <w:sz w:val="22"/>
          <w:szCs w:val="22"/>
        </w:rPr>
      </w:pPr>
      <w:proofErr w:type="spellStart"/>
      <w:r>
        <w:rPr>
          <w:color w:val="auto"/>
          <w:sz w:val="22"/>
          <w:szCs w:val="22"/>
        </w:rPr>
        <w:t></w:t>
      </w:r>
      <w:r>
        <w:rPr>
          <w:color w:val="auto"/>
          <w:sz w:val="22"/>
          <w:szCs w:val="22"/>
        </w:rPr>
        <w:t></w:t>
      </w:r>
      <w:proofErr w:type="spellEnd"/>
      <w:r>
        <w:rPr>
          <w:color w:val="auto"/>
          <w:sz w:val="22"/>
          <w:szCs w:val="22"/>
        </w:rPr>
        <w:t xml:space="preserve"> Υφή συνεκτική, άνευ οπών, επικαλυμμένη είτε με παραφίνη είτε με άλλες επιτρεπόμενες ύλες για τρόφιμα </w:t>
      </w:r>
    </w:p>
    <w:p w:rsidR="00052140" w:rsidRDefault="00052140" w:rsidP="00052140">
      <w:pPr>
        <w:pStyle w:val="Default"/>
        <w:spacing w:after="142"/>
        <w:rPr>
          <w:color w:val="auto"/>
          <w:sz w:val="22"/>
          <w:szCs w:val="22"/>
        </w:rPr>
      </w:pPr>
      <w:proofErr w:type="spellStart"/>
      <w:r>
        <w:rPr>
          <w:color w:val="auto"/>
          <w:sz w:val="22"/>
          <w:szCs w:val="22"/>
        </w:rPr>
        <w:t></w:t>
      </w:r>
      <w:r>
        <w:rPr>
          <w:color w:val="auto"/>
          <w:sz w:val="22"/>
          <w:szCs w:val="22"/>
        </w:rPr>
        <w:t></w:t>
      </w:r>
      <w:proofErr w:type="spellEnd"/>
      <w:r>
        <w:rPr>
          <w:color w:val="auto"/>
          <w:sz w:val="22"/>
          <w:szCs w:val="22"/>
        </w:rPr>
        <w:t xml:space="preserve"> Συνεκτικότητα: </w:t>
      </w:r>
      <w:proofErr w:type="spellStart"/>
      <w:r>
        <w:rPr>
          <w:color w:val="auto"/>
          <w:sz w:val="22"/>
          <w:szCs w:val="22"/>
        </w:rPr>
        <w:t>Ημίσκληρο</w:t>
      </w:r>
      <w:proofErr w:type="spellEnd"/>
      <w:r>
        <w:rPr>
          <w:color w:val="auto"/>
          <w:sz w:val="22"/>
          <w:szCs w:val="22"/>
        </w:rPr>
        <w:t xml:space="preserve"> έως σκληρό με συμπαγή μάζα </w:t>
      </w:r>
    </w:p>
    <w:p w:rsidR="00052140" w:rsidRDefault="00052140" w:rsidP="00052140">
      <w:pPr>
        <w:pStyle w:val="Default"/>
        <w:spacing w:after="142"/>
        <w:rPr>
          <w:color w:val="auto"/>
          <w:sz w:val="22"/>
          <w:szCs w:val="22"/>
        </w:rPr>
      </w:pPr>
      <w:proofErr w:type="spellStart"/>
      <w:r>
        <w:rPr>
          <w:color w:val="auto"/>
          <w:sz w:val="22"/>
          <w:szCs w:val="22"/>
        </w:rPr>
        <w:t></w:t>
      </w:r>
      <w:r>
        <w:rPr>
          <w:color w:val="auto"/>
          <w:sz w:val="22"/>
          <w:szCs w:val="22"/>
        </w:rPr>
        <w:t></w:t>
      </w:r>
      <w:proofErr w:type="spellEnd"/>
      <w:r>
        <w:rPr>
          <w:color w:val="auto"/>
          <w:sz w:val="22"/>
          <w:szCs w:val="22"/>
        </w:rPr>
        <w:t xml:space="preserve"> Εμφάνιση: Λεπτή </w:t>
      </w:r>
    </w:p>
    <w:p w:rsidR="00052140" w:rsidRDefault="00052140" w:rsidP="00052140">
      <w:pPr>
        <w:pStyle w:val="Default"/>
        <w:spacing w:after="142"/>
        <w:rPr>
          <w:color w:val="auto"/>
          <w:sz w:val="22"/>
          <w:szCs w:val="22"/>
        </w:rPr>
      </w:pPr>
      <w:proofErr w:type="spellStart"/>
      <w:r>
        <w:rPr>
          <w:color w:val="auto"/>
          <w:sz w:val="22"/>
          <w:szCs w:val="22"/>
        </w:rPr>
        <w:t></w:t>
      </w:r>
      <w:r>
        <w:rPr>
          <w:color w:val="auto"/>
          <w:sz w:val="22"/>
          <w:szCs w:val="22"/>
        </w:rPr>
        <w:t></w:t>
      </w:r>
      <w:proofErr w:type="spellEnd"/>
      <w:r>
        <w:rPr>
          <w:color w:val="auto"/>
          <w:sz w:val="22"/>
          <w:szCs w:val="22"/>
        </w:rPr>
        <w:t xml:space="preserve"> Χρώμα: </w:t>
      </w:r>
      <w:proofErr w:type="spellStart"/>
      <w:r>
        <w:rPr>
          <w:color w:val="auto"/>
          <w:sz w:val="22"/>
          <w:szCs w:val="22"/>
        </w:rPr>
        <w:t>Λευκοκίτρινο</w:t>
      </w:r>
      <w:proofErr w:type="spellEnd"/>
      <w:r>
        <w:rPr>
          <w:color w:val="auto"/>
          <w:sz w:val="22"/>
          <w:szCs w:val="22"/>
        </w:rPr>
        <w:t xml:space="preserve"> (αποκλειομένων των κίτρινων τυριών). </w:t>
      </w:r>
    </w:p>
    <w:p w:rsidR="00052140" w:rsidRDefault="00052140" w:rsidP="00052140">
      <w:pPr>
        <w:pStyle w:val="Default"/>
        <w:spacing w:after="142"/>
        <w:rPr>
          <w:color w:val="auto"/>
          <w:sz w:val="22"/>
          <w:szCs w:val="22"/>
        </w:rPr>
      </w:pPr>
      <w:proofErr w:type="spellStart"/>
      <w:r>
        <w:rPr>
          <w:color w:val="auto"/>
          <w:sz w:val="22"/>
          <w:szCs w:val="22"/>
        </w:rPr>
        <w:t></w:t>
      </w:r>
      <w:r>
        <w:rPr>
          <w:color w:val="auto"/>
          <w:sz w:val="22"/>
          <w:szCs w:val="22"/>
        </w:rPr>
        <w:t></w:t>
      </w:r>
      <w:r>
        <w:rPr>
          <w:color w:val="auto"/>
          <w:sz w:val="22"/>
          <w:szCs w:val="22"/>
        </w:rPr>
        <w:t></w:t>
      </w:r>
      <w:proofErr w:type="spellEnd"/>
      <w:r>
        <w:rPr>
          <w:color w:val="auto"/>
          <w:sz w:val="22"/>
          <w:szCs w:val="22"/>
        </w:rPr>
        <w:t xml:space="preserve"> Οπές: Ελάχιστες έως καθόλου (συνήθως χωρίς οπές) </w:t>
      </w:r>
    </w:p>
    <w:p w:rsidR="00052140" w:rsidRDefault="00052140" w:rsidP="00052140">
      <w:pPr>
        <w:pStyle w:val="Default"/>
        <w:rPr>
          <w:color w:val="auto"/>
          <w:sz w:val="22"/>
          <w:szCs w:val="22"/>
        </w:rPr>
      </w:pPr>
      <w:proofErr w:type="spellStart"/>
      <w:r>
        <w:rPr>
          <w:color w:val="auto"/>
          <w:sz w:val="22"/>
          <w:szCs w:val="22"/>
        </w:rPr>
        <w:t></w:t>
      </w:r>
      <w:r>
        <w:rPr>
          <w:color w:val="auto"/>
          <w:sz w:val="22"/>
          <w:szCs w:val="22"/>
        </w:rPr>
        <w:t></w:t>
      </w:r>
      <w:r>
        <w:rPr>
          <w:color w:val="auto"/>
          <w:sz w:val="22"/>
          <w:szCs w:val="22"/>
        </w:rPr>
        <w:t></w:t>
      </w:r>
      <w:proofErr w:type="spellEnd"/>
      <w:r>
        <w:rPr>
          <w:color w:val="auto"/>
          <w:sz w:val="22"/>
          <w:szCs w:val="22"/>
        </w:rPr>
        <w:t xml:space="preserve"> Γεύση: Ευχάριστη, με πλούσιο άρωμα. Απαγορεύεται η χρήση χρωστικών, αντιβιοτικών και συντηρητικών ουσιών στο τυρί. </w:t>
      </w:r>
    </w:p>
    <w:p w:rsidR="00052140" w:rsidRDefault="00052140" w:rsidP="00052140">
      <w:pPr>
        <w:pStyle w:val="Default"/>
        <w:rPr>
          <w:color w:val="auto"/>
          <w:sz w:val="22"/>
          <w:szCs w:val="22"/>
        </w:rPr>
      </w:pPr>
    </w:p>
    <w:p w:rsidR="00052140" w:rsidRDefault="00052140" w:rsidP="00052140">
      <w:pPr>
        <w:pStyle w:val="Default"/>
        <w:rPr>
          <w:color w:val="auto"/>
          <w:sz w:val="22"/>
          <w:szCs w:val="22"/>
        </w:rPr>
      </w:pPr>
      <w:r>
        <w:rPr>
          <w:b/>
          <w:bCs/>
          <w:color w:val="auto"/>
          <w:sz w:val="22"/>
          <w:szCs w:val="22"/>
        </w:rPr>
        <w:t xml:space="preserve">Β.ΜΙΚΡΟΒΙΟΛΟΓΙΚΑ ΧΑΡΑΚΤΗΡΙΣΤΙΚΑ </w:t>
      </w:r>
    </w:p>
    <w:p w:rsidR="00052140" w:rsidRDefault="00052140" w:rsidP="00052140">
      <w:pPr>
        <w:pStyle w:val="Default"/>
        <w:rPr>
          <w:color w:val="auto"/>
          <w:sz w:val="22"/>
          <w:szCs w:val="22"/>
        </w:rPr>
      </w:pPr>
      <w:r>
        <w:rPr>
          <w:color w:val="auto"/>
          <w:sz w:val="22"/>
          <w:szCs w:val="22"/>
        </w:rPr>
        <w:t xml:space="preserve">Ε.Κ 178/2002, 852/2004, 853/2004, 854/2004 και Κανονισμοί 2073/2005 και 1441/2007 </w:t>
      </w:r>
    </w:p>
    <w:p w:rsidR="00052140" w:rsidRPr="00052140" w:rsidRDefault="00052140" w:rsidP="00052140">
      <w:pPr>
        <w:pStyle w:val="Default"/>
        <w:rPr>
          <w:color w:val="auto"/>
          <w:sz w:val="22"/>
          <w:szCs w:val="22"/>
          <w:lang w:val="en-US"/>
        </w:rPr>
      </w:pPr>
      <w:proofErr w:type="spellStart"/>
      <w:r>
        <w:rPr>
          <w:color w:val="auto"/>
          <w:sz w:val="22"/>
          <w:szCs w:val="22"/>
        </w:rPr>
        <w:t>Κολοβακτηροειδή</w:t>
      </w:r>
      <w:proofErr w:type="spellEnd"/>
      <w:r w:rsidRPr="00052140">
        <w:rPr>
          <w:color w:val="auto"/>
          <w:sz w:val="22"/>
          <w:szCs w:val="22"/>
          <w:lang w:val="en-US"/>
        </w:rPr>
        <w:t xml:space="preserve"> &lt; 100 </w:t>
      </w:r>
    </w:p>
    <w:p w:rsidR="00052140" w:rsidRPr="00052140" w:rsidRDefault="00052140" w:rsidP="00052140">
      <w:pPr>
        <w:pStyle w:val="Default"/>
        <w:rPr>
          <w:color w:val="auto"/>
          <w:sz w:val="22"/>
          <w:szCs w:val="22"/>
          <w:lang w:val="en-US"/>
        </w:rPr>
      </w:pPr>
      <w:r w:rsidRPr="00052140">
        <w:rPr>
          <w:color w:val="auto"/>
          <w:sz w:val="22"/>
          <w:szCs w:val="22"/>
          <w:lang w:val="en-US"/>
        </w:rPr>
        <w:t xml:space="preserve">Escherichia coli &lt; 10 </w:t>
      </w:r>
    </w:p>
    <w:p w:rsidR="00052140" w:rsidRPr="00052140" w:rsidRDefault="00052140" w:rsidP="00052140">
      <w:pPr>
        <w:pStyle w:val="Default"/>
        <w:rPr>
          <w:color w:val="auto"/>
          <w:sz w:val="22"/>
          <w:szCs w:val="22"/>
          <w:lang w:val="en-US"/>
        </w:rPr>
      </w:pPr>
      <w:r w:rsidRPr="00052140">
        <w:rPr>
          <w:color w:val="auto"/>
          <w:sz w:val="22"/>
          <w:szCs w:val="22"/>
          <w:lang w:val="en-US"/>
        </w:rPr>
        <w:t xml:space="preserve">Salmonella </w:t>
      </w:r>
      <w:proofErr w:type="spellStart"/>
      <w:r w:rsidRPr="00052140">
        <w:rPr>
          <w:color w:val="auto"/>
          <w:sz w:val="22"/>
          <w:szCs w:val="22"/>
          <w:lang w:val="en-US"/>
        </w:rPr>
        <w:t>spp</w:t>
      </w:r>
      <w:proofErr w:type="spellEnd"/>
      <w:r w:rsidRPr="00052140">
        <w:rPr>
          <w:color w:val="auto"/>
          <w:sz w:val="22"/>
          <w:szCs w:val="22"/>
          <w:lang w:val="en-US"/>
        </w:rPr>
        <w:t xml:space="preserve"> 0 </w:t>
      </w:r>
    </w:p>
    <w:p w:rsidR="00052140" w:rsidRPr="00052140" w:rsidRDefault="00052140" w:rsidP="00052140">
      <w:pPr>
        <w:pStyle w:val="Default"/>
        <w:rPr>
          <w:color w:val="auto"/>
          <w:sz w:val="22"/>
          <w:szCs w:val="22"/>
          <w:lang w:val="en-US"/>
        </w:rPr>
      </w:pPr>
      <w:proofErr w:type="spellStart"/>
      <w:r w:rsidRPr="00052140">
        <w:rPr>
          <w:color w:val="auto"/>
          <w:sz w:val="22"/>
          <w:szCs w:val="22"/>
          <w:lang w:val="en-US"/>
        </w:rPr>
        <w:t>Listeria</w:t>
      </w:r>
      <w:proofErr w:type="spellEnd"/>
      <w:r w:rsidRPr="00052140">
        <w:rPr>
          <w:color w:val="auto"/>
          <w:sz w:val="22"/>
          <w:szCs w:val="22"/>
          <w:lang w:val="en-US"/>
        </w:rPr>
        <w:t xml:space="preserve"> </w:t>
      </w:r>
      <w:proofErr w:type="spellStart"/>
      <w:r w:rsidRPr="00052140">
        <w:rPr>
          <w:color w:val="auto"/>
          <w:sz w:val="22"/>
          <w:szCs w:val="22"/>
          <w:lang w:val="en-US"/>
        </w:rPr>
        <w:t>monocytogenes</w:t>
      </w:r>
      <w:proofErr w:type="spellEnd"/>
      <w:r w:rsidRPr="00052140">
        <w:rPr>
          <w:color w:val="auto"/>
          <w:sz w:val="22"/>
          <w:szCs w:val="22"/>
          <w:lang w:val="en-US"/>
        </w:rPr>
        <w:t xml:space="preserve"> 0 </w:t>
      </w:r>
    </w:p>
    <w:p w:rsidR="00052140" w:rsidRPr="00052140" w:rsidRDefault="00052140" w:rsidP="00052140">
      <w:pPr>
        <w:pStyle w:val="Default"/>
        <w:rPr>
          <w:color w:val="auto"/>
          <w:sz w:val="22"/>
          <w:szCs w:val="22"/>
          <w:lang w:val="en-US"/>
        </w:rPr>
      </w:pPr>
      <w:r w:rsidRPr="00052140">
        <w:rPr>
          <w:color w:val="auto"/>
          <w:sz w:val="22"/>
          <w:szCs w:val="22"/>
          <w:lang w:val="en-US"/>
        </w:rPr>
        <w:t xml:space="preserve">Staphylococcus </w:t>
      </w:r>
      <w:proofErr w:type="spellStart"/>
      <w:r w:rsidRPr="00052140">
        <w:rPr>
          <w:color w:val="auto"/>
          <w:sz w:val="22"/>
          <w:szCs w:val="22"/>
          <w:lang w:val="en-US"/>
        </w:rPr>
        <w:t>aureus</w:t>
      </w:r>
      <w:proofErr w:type="spellEnd"/>
      <w:r w:rsidRPr="00052140">
        <w:rPr>
          <w:color w:val="auto"/>
          <w:sz w:val="22"/>
          <w:szCs w:val="22"/>
          <w:lang w:val="en-US"/>
        </w:rPr>
        <w:t xml:space="preserve"> &lt;100 </w:t>
      </w:r>
    </w:p>
    <w:p w:rsidR="00052140" w:rsidRPr="00052140" w:rsidRDefault="00052140" w:rsidP="00052140">
      <w:pPr>
        <w:pStyle w:val="Default"/>
        <w:rPr>
          <w:color w:val="auto"/>
          <w:sz w:val="22"/>
          <w:szCs w:val="22"/>
          <w:lang w:val="en-US"/>
        </w:rPr>
      </w:pPr>
      <w:r>
        <w:rPr>
          <w:b/>
          <w:bCs/>
          <w:color w:val="auto"/>
          <w:sz w:val="22"/>
          <w:szCs w:val="22"/>
        </w:rPr>
        <w:t>Γ</w:t>
      </w:r>
      <w:r w:rsidRPr="00052140">
        <w:rPr>
          <w:b/>
          <w:bCs/>
          <w:color w:val="auto"/>
          <w:sz w:val="22"/>
          <w:szCs w:val="22"/>
          <w:lang w:val="en-US"/>
        </w:rPr>
        <w:t>.</w:t>
      </w:r>
      <w:r>
        <w:rPr>
          <w:b/>
          <w:bCs/>
          <w:color w:val="auto"/>
          <w:sz w:val="22"/>
          <w:szCs w:val="22"/>
        </w:rPr>
        <w:t>ΕΝΔΕΙΞΕΙΣ</w:t>
      </w:r>
      <w:r w:rsidRPr="00052140">
        <w:rPr>
          <w:b/>
          <w:bCs/>
          <w:color w:val="auto"/>
          <w:sz w:val="22"/>
          <w:szCs w:val="22"/>
          <w:lang w:val="en-US"/>
        </w:rPr>
        <w:t xml:space="preserve"> </w:t>
      </w:r>
      <w:r>
        <w:rPr>
          <w:b/>
          <w:bCs/>
          <w:color w:val="auto"/>
          <w:sz w:val="22"/>
          <w:szCs w:val="22"/>
        </w:rPr>
        <w:t>ΕΠΙ</w:t>
      </w:r>
      <w:r w:rsidRPr="00052140">
        <w:rPr>
          <w:b/>
          <w:bCs/>
          <w:color w:val="auto"/>
          <w:sz w:val="22"/>
          <w:szCs w:val="22"/>
          <w:lang w:val="en-US"/>
        </w:rPr>
        <w:t xml:space="preserve"> </w:t>
      </w:r>
      <w:r>
        <w:rPr>
          <w:b/>
          <w:bCs/>
          <w:color w:val="auto"/>
          <w:sz w:val="22"/>
          <w:szCs w:val="22"/>
        </w:rPr>
        <w:t>ΤΗΣ</w:t>
      </w:r>
      <w:r w:rsidRPr="00052140">
        <w:rPr>
          <w:b/>
          <w:bCs/>
          <w:color w:val="auto"/>
          <w:sz w:val="22"/>
          <w:szCs w:val="22"/>
          <w:lang w:val="en-US"/>
        </w:rPr>
        <w:t xml:space="preserve"> </w:t>
      </w:r>
      <w:r>
        <w:rPr>
          <w:b/>
          <w:bCs/>
          <w:color w:val="auto"/>
          <w:sz w:val="22"/>
          <w:szCs w:val="22"/>
        </w:rPr>
        <w:t>ΣΥΣΚΕΥΑΣΙΑΣ</w:t>
      </w:r>
      <w:r w:rsidRPr="00052140">
        <w:rPr>
          <w:b/>
          <w:bCs/>
          <w:color w:val="auto"/>
          <w:sz w:val="22"/>
          <w:szCs w:val="22"/>
          <w:lang w:val="en-US"/>
        </w:rPr>
        <w:t xml:space="preserve"> </w:t>
      </w:r>
    </w:p>
    <w:p w:rsidR="00052140" w:rsidRDefault="00052140" w:rsidP="00052140">
      <w:pPr>
        <w:pStyle w:val="Default"/>
        <w:rPr>
          <w:color w:val="auto"/>
          <w:sz w:val="22"/>
          <w:szCs w:val="22"/>
        </w:rPr>
      </w:pPr>
      <w:r>
        <w:rPr>
          <w:color w:val="auto"/>
          <w:sz w:val="22"/>
          <w:szCs w:val="22"/>
        </w:rPr>
        <w:t xml:space="preserve">Στο μέσο συσκευασίας θα πρέπει να αναγράφονται υποχρεωτικά στην Ελληνική γλώσσα με ευανάγνωστα γράμματα, από χρώμα ή μελάνι που δεν μεταφέρουν τοξικές ή </w:t>
      </w:r>
      <w:proofErr w:type="spellStart"/>
      <w:r>
        <w:rPr>
          <w:color w:val="auto"/>
          <w:sz w:val="22"/>
          <w:szCs w:val="22"/>
        </w:rPr>
        <w:t>καρκινογόνες</w:t>
      </w:r>
      <w:proofErr w:type="spellEnd"/>
      <w:r>
        <w:rPr>
          <w:color w:val="auto"/>
          <w:sz w:val="22"/>
          <w:szCs w:val="22"/>
        </w:rPr>
        <w:t xml:space="preserve"> ουσίες, οι ακόλουθες ενδείξεις: </w:t>
      </w:r>
    </w:p>
    <w:p w:rsidR="00052140" w:rsidRDefault="00052140" w:rsidP="00052140">
      <w:pPr>
        <w:pStyle w:val="Default"/>
        <w:rPr>
          <w:color w:val="auto"/>
          <w:sz w:val="22"/>
          <w:szCs w:val="22"/>
        </w:rPr>
      </w:pPr>
      <w:r>
        <w:rPr>
          <w:color w:val="auto"/>
          <w:sz w:val="22"/>
          <w:szCs w:val="22"/>
        </w:rPr>
        <w:t xml:space="preserve">Το προϊόν </w:t>
      </w:r>
    </w:p>
    <w:p w:rsidR="00052140" w:rsidRDefault="00052140" w:rsidP="00052140">
      <w:pPr>
        <w:pStyle w:val="Default"/>
        <w:rPr>
          <w:color w:val="auto"/>
          <w:sz w:val="22"/>
          <w:szCs w:val="22"/>
        </w:rPr>
      </w:pPr>
      <w:r>
        <w:rPr>
          <w:color w:val="auto"/>
          <w:sz w:val="22"/>
          <w:szCs w:val="22"/>
        </w:rPr>
        <w:t xml:space="preserve">Η προέλευση </w:t>
      </w:r>
    </w:p>
    <w:p w:rsidR="00052140" w:rsidRDefault="00052140" w:rsidP="00052140">
      <w:pPr>
        <w:pStyle w:val="Default"/>
        <w:rPr>
          <w:color w:val="auto"/>
          <w:sz w:val="22"/>
          <w:szCs w:val="22"/>
        </w:rPr>
      </w:pPr>
      <w:r>
        <w:rPr>
          <w:color w:val="auto"/>
          <w:sz w:val="22"/>
          <w:szCs w:val="22"/>
        </w:rPr>
        <w:t xml:space="preserve">Η επωνυμία και η έδρα του παραγωγού </w:t>
      </w:r>
    </w:p>
    <w:p w:rsidR="00052140" w:rsidRDefault="00052140" w:rsidP="00052140">
      <w:pPr>
        <w:pStyle w:val="Default"/>
        <w:rPr>
          <w:color w:val="auto"/>
          <w:sz w:val="22"/>
          <w:szCs w:val="22"/>
        </w:rPr>
      </w:pPr>
      <w:r>
        <w:rPr>
          <w:color w:val="auto"/>
          <w:sz w:val="22"/>
          <w:szCs w:val="22"/>
        </w:rPr>
        <w:t xml:space="preserve">Η ημερομηνία παραγωγής και ημερομηνία λήξεως </w:t>
      </w:r>
    </w:p>
    <w:p w:rsidR="00052140" w:rsidRDefault="00052140" w:rsidP="00052140">
      <w:pPr>
        <w:pStyle w:val="Default"/>
        <w:rPr>
          <w:color w:val="auto"/>
          <w:sz w:val="22"/>
          <w:szCs w:val="22"/>
        </w:rPr>
      </w:pPr>
      <w:r>
        <w:rPr>
          <w:color w:val="auto"/>
          <w:sz w:val="22"/>
          <w:szCs w:val="22"/>
        </w:rPr>
        <w:t xml:space="preserve">Τα ποσοστά λίπους &amp; υγρασίας, οι δε λοιπές υποχρεωτικές ενδείξεις θα είναι σύμφωνα με τα καθοριζόμενα στην § 7 αρθρ.4 του Π.Δ. 81/93 </w:t>
      </w:r>
    </w:p>
    <w:p w:rsidR="00052140" w:rsidRDefault="00052140" w:rsidP="00052140">
      <w:pPr>
        <w:pStyle w:val="Default"/>
        <w:rPr>
          <w:color w:val="auto"/>
          <w:sz w:val="22"/>
          <w:szCs w:val="22"/>
        </w:rPr>
      </w:pPr>
      <w:r>
        <w:rPr>
          <w:b/>
          <w:bCs/>
          <w:color w:val="auto"/>
          <w:sz w:val="22"/>
          <w:szCs w:val="22"/>
        </w:rPr>
        <w:t xml:space="preserve">6.ΠΟΙΟΤΗΤΑ ΚΑΙ ΧΑΡΑΚΤΗΡΙΣΤΙΚΕΣ ΙΔΙΟΤΗΤΕΣ ΗΜΙΣΚΛΗΡΟΥ ΤΥΡΙ ΜΕΡΙΚΩΣ ΑΠΟΒΟΥΤΥΡΩΜΕΝΟΥ </w:t>
      </w:r>
    </w:p>
    <w:p w:rsidR="00052140" w:rsidRDefault="00052140" w:rsidP="00052140">
      <w:pPr>
        <w:pStyle w:val="Default"/>
        <w:rPr>
          <w:color w:val="auto"/>
          <w:sz w:val="22"/>
          <w:szCs w:val="22"/>
        </w:rPr>
      </w:pPr>
      <w:r>
        <w:rPr>
          <w:color w:val="auto"/>
          <w:sz w:val="22"/>
          <w:szCs w:val="22"/>
        </w:rPr>
        <w:t xml:space="preserve">Το </w:t>
      </w:r>
      <w:proofErr w:type="spellStart"/>
      <w:r>
        <w:rPr>
          <w:color w:val="auto"/>
          <w:sz w:val="22"/>
          <w:szCs w:val="22"/>
        </w:rPr>
        <w:t>Ημίσκληρο</w:t>
      </w:r>
      <w:proofErr w:type="spellEnd"/>
      <w:r>
        <w:rPr>
          <w:color w:val="auto"/>
          <w:sz w:val="22"/>
          <w:szCs w:val="22"/>
        </w:rPr>
        <w:t xml:space="preserve"> μερικώς αποβουτυρωμένο τυρί (Μπαστούνι) να είναι πρώτης (Α΄) ποιότητας όπως αυτή ορίζεται στον ΚΩΔΙΚΑ ΤΡΟΦΙΜΩΝ ΠΟΤΩΝ &amp; </w:t>
      </w:r>
      <w:proofErr w:type="spellStart"/>
      <w:r>
        <w:rPr>
          <w:color w:val="auto"/>
          <w:sz w:val="22"/>
          <w:szCs w:val="22"/>
        </w:rPr>
        <w:t>Αντικειμενων</w:t>
      </w:r>
      <w:proofErr w:type="spellEnd"/>
      <w:r>
        <w:rPr>
          <w:color w:val="auto"/>
          <w:sz w:val="22"/>
          <w:szCs w:val="22"/>
        </w:rPr>
        <w:t xml:space="preserve"> </w:t>
      </w:r>
      <w:proofErr w:type="spellStart"/>
      <w:r>
        <w:rPr>
          <w:color w:val="auto"/>
          <w:sz w:val="22"/>
          <w:szCs w:val="22"/>
        </w:rPr>
        <w:t>κοινης</w:t>
      </w:r>
      <w:proofErr w:type="spellEnd"/>
      <w:r>
        <w:rPr>
          <w:color w:val="auto"/>
          <w:sz w:val="22"/>
          <w:szCs w:val="22"/>
        </w:rPr>
        <w:t xml:space="preserve"> </w:t>
      </w:r>
      <w:proofErr w:type="spellStart"/>
      <w:r>
        <w:rPr>
          <w:color w:val="auto"/>
          <w:sz w:val="22"/>
          <w:szCs w:val="22"/>
        </w:rPr>
        <w:t>χρησησ</w:t>
      </w:r>
      <w:proofErr w:type="spellEnd"/>
      <w:r>
        <w:rPr>
          <w:color w:val="auto"/>
          <w:sz w:val="22"/>
          <w:szCs w:val="22"/>
        </w:rPr>
        <w:t xml:space="preserve"> ΑΡΘΡΟ 83, ΕΝΟΤΗΤΑ Α ,</w:t>
      </w:r>
      <w:proofErr w:type="spellStart"/>
      <w:r>
        <w:rPr>
          <w:color w:val="auto"/>
          <w:sz w:val="22"/>
          <w:szCs w:val="22"/>
        </w:rPr>
        <w:t>παραγρ</w:t>
      </w:r>
      <w:proofErr w:type="spellEnd"/>
      <w:r>
        <w:rPr>
          <w:color w:val="auto"/>
          <w:sz w:val="22"/>
          <w:szCs w:val="22"/>
        </w:rPr>
        <w:t xml:space="preserve">. 1.8 και να έχει παραχθεί σύμφωνα με τις ισχύουσες κτηνιατρικές και υγειονομικές διατάξεις </w:t>
      </w:r>
    </w:p>
    <w:p w:rsidR="00052140" w:rsidRDefault="00052140" w:rsidP="00052140">
      <w:pPr>
        <w:pStyle w:val="Default"/>
        <w:rPr>
          <w:color w:val="auto"/>
          <w:sz w:val="22"/>
          <w:szCs w:val="22"/>
        </w:rPr>
      </w:pPr>
      <w:r>
        <w:rPr>
          <w:color w:val="auto"/>
          <w:sz w:val="22"/>
          <w:szCs w:val="22"/>
        </w:rPr>
        <w:t xml:space="preserve">Το μερικώς αποβουτυρωμένο τυρί να έχει μέγιστη υγρασία 46% και λίπος έως 20% υπολογισμένο επί ξηράς ουσίας </w:t>
      </w:r>
    </w:p>
    <w:p w:rsidR="002E1747" w:rsidRDefault="00052140" w:rsidP="00052140">
      <w:r>
        <w:t>Στην συσκευασία, πέραν των υποχρεωτικών ενδείξεων θα αναγράφεται η ένδειξη «μερικώς αποβουτυρωμένο»</w:t>
      </w:r>
    </w:p>
    <w:sectPr w:rsidR="002E1747" w:rsidSect="002E174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B13C75"/>
    <w:multiLevelType w:val="hybridMultilevel"/>
    <w:tmpl w:val="2AF330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A69C3F4"/>
    <w:multiLevelType w:val="hybridMultilevel"/>
    <w:tmpl w:val="EE361D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4BE1BD4"/>
    <w:multiLevelType w:val="hybridMultilevel"/>
    <w:tmpl w:val="44A9CD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814F52A"/>
    <w:multiLevelType w:val="hybridMultilevel"/>
    <w:tmpl w:val="B62AC2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A1BE1B7"/>
    <w:multiLevelType w:val="hybridMultilevel"/>
    <w:tmpl w:val="7C5518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5C6B10AA"/>
    <w:multiLevelType w:val="hybridMultilevel"/>
    <w:tmpl w:val="9021EC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79600EFF"/>
    <w:multiLevelType w:val="hybridMultilevel"/>
    <w:tmpl w:val="114161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6"/>
  </w:num>
  <w:num w:numId="4">
    <w:abstractNumId w:val="2"/>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052140"/>
    <w:rsid w:val="00052140"/>
    <w:rsid w:val="002E174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7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2140"/>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3035</Words>
  <Characters>16394</Characters>
  <Application>Microsoft Office Word</Application>
  <DocSecurity>0</DocSecurity>
  <Lines>136</Lines>
  <Paragraphs>38</Paragraphs>
  <ScaleCrop>false</ScaleCrop>
  <Company/>
  <LinksUpToDate>false</LinksUpToDate>
  <CharactersWithSpaces>19391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DIATROFI-USER</dc:creator>
  <cp:lastModifiedBy>DIATROFI-USER</cp:lastModifiedBy>
  <cp:revision>1</cp:revision>
  <cp:lastPrinted>2024-06-18T05:30:00Z</cp:lastPrinted>
  <dcterms:created xsi:type="dcterms:W3CDTF">2024-06-18T05:28:00Z</dcterms:created>
  <dcterms:modified xsi:type="dcterms:W3CDTF">2024-06-18T05:30:00Z</dcterms:modified>
</cp:coreProperties>
</file>