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 xml:space="preserve">Παρακαλώ βρείτε παρακάτω τις προδιαγραφές του ράμματος που θα ήθελα να παραγγελθεί για την </w:t>
      </w:r>
      <w:proofErr w:type="spellStart"/>
      <w:r>
        <w:rPr>
          <w:rFonts w:ascii="Trebuchet MS" w:hAnsi="Trebuchet MS"/>
          <w:sz w:val="23"/>
          <w:szCs w:val="23"/>
        </w:rPr>
        <w:t>ηβοκτενική</w:t>
      </w:r>
      <w:proofErr w:type="spellEnd"/>
      <w:r>
        <w:rPr>
          <w:rFonts w:ascii="Trebuchet MS" w:hAnsi="Trebuchet MS"/>
          <w:sz w:val="23"/>
          <w:szCs w:val="23"/>
        </w:rPr>
        <w:t xml:space="preserve"> ανάρτηση.</w:t>
      </w: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br/>
      </w: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Ράμμα πλεκτά συνθετικό από πολυεστέρα </w:t>
      </w:r>
      <w:proofErr w:type="spellStart"/>
      <w:r>
        <w:rPr>
          <w:rFonts w:ascii="Trebuchet MS" w:hAnsi="Trebuchet MS"/>
          <w:sz w:val="23"/>
          <w:szCs w:val="23"/>
        </w:rPr>
        <w:t>επενδεδυμένο</w:t>
      </w:r>
      <w:proofErr w:type="spellEnd"/>
      <w:r>
        <w:rPr>
          <w:rFonts w:ascii="Trebuchet MS" w:hAnsi="Trebuchet MS"/>
          <w:sz w:val="23"/>
          <w:szCs w:val="23"/>
        </w:rPr>
        <w:t xml:space="preserve"> από </w:t>
      </w:r>
      <w:proofErr w:type="spellStart"/>
      <w:r>
        <w:rPr>
          <w:rFonts w:ascii="Trebuchet MS" w:hAnsi="Trebuchet MS"/>
          <w:sz w:val="23"/>
          <w:szCs w:val="23"/>
        </w:rPr>
        <w:t>Πολυβουτιλικό</w:t>
      </w:r>
      <w:proofErr w:type="spellEnd"/>
      <w:r>
        <w:rPr>
          <w:rFonts w:ascii="Trebuchet MS" w:hAnsi="Trebuchet MS"/>
          <w:sz w:val="23"/>
          <w:szCs w:val="23"/>
        </w:rPr>
        <w:t xml:space="preserve"> εστέρα. Με κεντρικό πυρήνα και 16 φορείς περιμετρικά (νήματα που δημιουργούν την πλέξη του ράμματος) για μεγαλύτερη αντοχή. Κατάλληλο και για συρραφή τενόντων. Οι βελόνες να αποτελούνται από υψηλής ποιότητας κράμα χάλυβα 455 και άνω με περιεκτικότητα νικελίου 8-10%, ώστε να αντιστέκονται σε κάμψη-στρέβλωση και διαθέτουν πεπλατυσμένο σώμα με εσωτερικές &amp; εξωτερικές επιμήκης αυλακώσεις για ασφαλέστερο κράτημα στο </w:t>
      </w:r>
      <w:proofErr w:type="spellStart"/>
      <w:r>
        <w:rPr>
          <w:rFonts w:ascii="Trebuchet MS" w:hAnsi="Trebuchet MS"/>
          <w:sz w:val="23"/>
          <w:szCs w:val="23"/>
        </w:rPr>
        <w:t>βελονοκάτοχο</w:t>
      </w:r>
      <w:proofErr w:type="spellEnd"/>
      <w:r>
        <w:rPr>
          <w:rFonts w:ascii="Trebuchet MS" w:hAnsi="Trebuchet MS"/>
          <w:sz w:val="23"/>
          <w:szCs w:val="23"/>
        </w:rPr>
        <w:t>.</w:t>
      </w:r>
    </w:p>
    <w:p w:rsidR="0027465A" w:rsidRDefault="0027465A" w:rsidP="0027465A">
      <w:pPr>
        <w:pStyle w:val="Web"/>
        <w:spacing w:before="0" w:beforeAutospacing="0" w:after="0" w:afterAutospacing="0"/>
        <w:rPr>
          <w:rFonts w:ascii="Trebuchet MS" w:hAnsi="Trebuchet MS"/>
          <w:sz w:val="23"/>
          <w:szCs w:val="23"/>
        </w:rPr>
      </w:pPr>
      <w:proofErr w:type="spellStart"/>
      <w:r>
        <w:rPr>
          <w:rFonts w:ascii="Trebuchet MS" w:hAnsi="Trebuchet MS"/>
          <w:sz w:val="23"/>
          <w:szCs w:val="23"/>
        </w:rPr>
        <w:t>No</w:t>
      </w:r>
      <w:proofErr w:type="spellEnd"/>
      <w:r>
        <w:rPr>
          <w:rFonts w:ascii="Trebuchet MS" w:hAnsi="Trebuchet MS"/>
          <w:sz w:val="23"/>
          <w:szCs w:val="23"/>
        </w:rPr>
        <w:t xml:space="preserve"> 2 με βελόνα 45mm </w:t>
      </w:r>
      <w:proofErr w:type="spellStart"/>
      <w:r>
        <w:rPr>
          <w:rFonts w:ascii="Trebuchet MS" w:hAnsi="Trebuchet MS"/>
          <w:sz w:val="23"/>
          <w:szCs w:val="23"/>
        </w:rPr>
        <w:t>Tapercut</w:t>
      </w:r>
      <w:proofErr w:type="spellEnd"/>
      <w:r>
        <w:rPr>
          <w:rFonts w:ascii="Trebuchet MS" w:hAnsi="Trebuchet MS"/>
          <w:sz w:val="23"/>
          <w:szCs w:val="23"/>
        </w:rPr>
        <w:t xml:space="preserve"> 1/2 κύκλου (Βαρέως Τύπου), μήκος ράμματος 75cm, 4 ράμματα ανά τεμάχιο,</w:t>
      </w: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 xml:space="preserve">Συσκευασία κουτί 12 </w:t>
      </w:r>
      <w:proofErr w:type="spellStart"/>
      <w:r>
        <w:rPr>
          <w:rFonts w:ascii="Trebuchet MS" w:hAnsi="Trebuchet MS"/>
          <w:sz w:val="23"/>
          <w:szCs w:val="23"/>
        </w:rPr>
        <w:t>τεμ</w:t>
      </w:r>
      <w:proofErr w:type="spellEnd"/>
      <w:r>
        <w:rPr>
          <w:rFonts w:ascii="Trebuchet MS" w:hAnsi="Trebuchet MS"/>
          <w:sz w:val="23"/>
          <w:szCs w:val="23"/>
        </w:rPr>
        <w:t xml:space="preserve">. / Μονάδα = 1 </w:t>
      </w:r>
      <w:proofErr w:type="spellStart"/>
      <w:r>
        <w:rPr>
          <w:rFonts w:ascii="Trebuchet MS" w:hAnsi="Trebuchet MS"/>
          <w:sz w:val="23"/>
          <w:szCs w:val="23"/>
        </w:rPr>
        <w:t>τεμ</w:t>
      </w:r>
      <w:proofErr w:type="spellEnd"/>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br/>
      </w: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 xml:space="preserve">Χρειάζεται να παραγγελθεί μόνο ένα τεμάχιο, ώστε να το </w:t>
      </w:r>
      <w:proofErr w:type="spellStart"/>
      <w:r>
        <w:rPr>
          <w:rFonts w:ascii="Trebuchet MS" w:hAnsi="Trebuchet MS"/>
          <w:sz w:val="23"/>
          <w:szCs w:val="23"/>
        </w:rPr>
        <w:t>δειγματήσουμε</w:t>
      </w:r>
      <w:proofErr w:type="spellEnd"/>
      <w:r>
        <w:rPr>
          <w:rFonts w:ascii="Trebuchet MS" w:hAnsi="Trebuchet MS"/>
          <w:sz w:val="23"/>
          <w:szCs w:val="23"/>
        </w:rPr>
        <w:t xml:space="preserve"> και αν το θεωρήσουμε κατάλληλο, τότε μπορούμε να προχωρήσουμε σε περαιτέρω παραγγελία. </w:t>
      </w:r>
    </w:p>
    <w:p w:rsidR="0027465A" w:rsidRDefault="0027465A" w:rsidP="0027465A">
      <w:pPr>
        <w:pStyle w:val="Web"/>
        <w:spacing w:before="0" w:beforeAutospacing="0" w:after="0" w:afterAutospacing="0"/>
        <w:rPr>
          <w:rFonts w:ascii="Trebuchet MS" w:hAnsi="Trebuchet MS"/>
          <w:sz w:val="23"/>
          <w:szCs w:val="23"/>
        </w:rPr>
      </w:pP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Ευχαριστώ εκ των προτέρων.</w:t>
      </w:r>
    </w:p>
    <w:p w:rsidR="0027465A" w:rsidRDefault="0027465A" w:rsidP="0027465A">
      <w:pPr>
        <w:pStyle w:val="Web"/>
        <w:spacing w:before="0" w:beforeAutospacing="0" w:after="0" w:afterAutospacing="0"/>
        <w:rPr>
          <w:rFonts w:ascii="Trebuchet MS" w:hAnsi="Trebuchet MS"/>
          <w:sz w:val="23"/>
          <w:szCs w:val="23"/>
        </w:rPr>
      </w:pP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Με εκτίμηση</w:t>
      </w:r>
    </w:p>
    <w:p w:rsidR="0027465A" w:rsidRDefault="0027465A" w:rsidP="0027465A">
      <w:pPr>
        <w:pStyle w:val="Web"/>
        <w:spacing w:before="0" w:beforeAutospacing="0" w:after="0" w:afterAutospacing="0"/>
        <w:rPr>
          <w:rFonts w:ascii="Trebuchet MS" w:hAnsi="Trebuchet MS"/>
          <w:sz w:val="23"/>
          <w:szCs w:val="23"/>
        </w:rPr>
      </w:pPr>
      <w:r>
        <w:rPr>
          <w:rFonts w:ascii="Trebuchet MS" w:hAnsi="Trebuchet MS"/>
          <w:sz w:val="23"/>
          <w:szCs w:val="23"/>
        </w:rPr>
        <w:t>Σοφία </w:t>
      </w:r>
      <w:proofErr w:type="spellStart"/>
      <w:r>
        <w:rPr>
          <w:rFonts w:ascii="Trebuchet MS" w:hAnsi="Trebuchet MS"/>
          <w:sz w:val="23"/>
          <w:szCs w:val="23"/>
        </w:rPr>
        <w:t>Μακρυδήμα</w:t>
      </w:r>
      <w:proofErr w:type="spellEnd"/>
    </w:p>
    <w:p w:rsidR="0074129D" w:rsidRDefault="0074129D"/>
    <w:sectPr w:rsidR="0074129D" w:rsidSect="007412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65A"/>
    <w:rsid w:val="0027465A"/>
    <w:rsid w:val="007412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46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83095852">
      <w:bodyDiv w:val="1"/>
      <w:marLeft w:val="0"/>
      <w:marRight w:val="0"/>
      <w:marTop w:val="0"/>
      <w:marBottom w:val="0"/>
      <w:divBdr>
        <w:top w:val="none" w:sz="0" w:space="0" w:color="auto"/>
        <w:left w:val="none" w:sz="0" w:space="0" w:color="auto"/>
        <w:bottom w:val="none" w:sz="0" w:space="0" w:color="auto"/>
        <w:right w:val="none" w:sz="0" w:space="0" w:color="auto"/>
      </w:divBdr>
      <w:divsChild>
        <w:div w:id="12492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820</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ΙΤ</dc:creator>
  <cp:keywords/>
  <dc:description/>
  <cp:lastModifiedBy>ΙΤ</cp:lastModifiedBy>
  <cp:revision>2</cp:revision>
  <dcterms:created xsi:type="dcterms:W3CDTF">2025-06-25T10:17:00Z</dcterms:created>
  <dcterms:modified xsi:type="dcterms:W3CDTF">2025-06-25T10:18:00Z</dcterms:modified>
</cp:coreProperties>
</file>