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6F4" w:rsidRPr="00271BC9" w:rsidRDefault="006856F4">
      <w:pPr>
        <w:shd w:val="clear" w:color="auto" w:fill="FFFFFF"/>
        <w:jc w:val="right"/>
        <w:rPr>
          <w:lang w:val="en-US"/>
        </w:rPr>
      </w:pPr>
    </w:p>
    <w:p w:rsidR="006856F4" w:rsidRPr="00817522" w:rsidRDefault="006856F4" w:rsidP="00C25C2D">
      <w:pPr>
        <w:shd w:val="clear" w:color="auto" w:fill="FFFFFF"/>
        <w:spacing w:before="274" w:line="277" w:lineRule="exact"/>
        <w:ind w:left="104"/>
        <w:jc w:val="center"/>
        <w:rPr>
          <w:sz w:val="24"/>
          <w:szCs w:val="24"/>
        </w:rPr>
      </w:pPr>
      <w:r w:rsidRPr="00817522">
        <w:rPr>
          <w:rFonts w:eastAsia="Times New Roman"/>
          <w:b/>
          <w:bCs/>
          <w:color w:val="000000"/>
          <w:spacing w:val="1"/>
          <w:sz w:val="24"/>
          <w:szCs w:val="24"/>
          <w:u w:val="single"/>
        </w:rPr>
        <w:t xml:space="preserve">ΤΕΧΝΙΚΕΣ ΠΡΟΔΙΑΓΡΑΦΕΣ </w:t>
      </w:r>
      <w:r w:rsidRPr="00817522">
        <w:rPr>
          <w:rFonts w:eastAsia="Times New Roman"/>
          <w:b/>
          <w:bCs/>
          <w:color w:val="000000"/>
          <w:spacing w:val="-1"/>
          <w:sz w:val="24"/>
          <w:szCs w:val="24"/>
          <w:u w:val="single"/>
        </w:rPr>
        <w:t>ΣΥΝΤΗΡΗΣΗΣ ΤΩΝ ΕΓΚΑΤΑΣΤΑΣΕΩΝ ΙΑΤΡΙΚΩΝ ΑΕΡΙΩΝ ΣΤΟ ΝΟΣΟΚΟΜΕΙΟ</w:t>
      </w:r>
    </w:p>
    <w:p w:rsidR="00C25C2D" w:rsidRDefault="00C25C2D">
      <w:pPr>
        <w:shd w:val="clear" w:color="auto" w:fill="FFFFFF"/>
        <w:tabs>
          <w:tab w:val="left" w:pos="259"/>
        </w:tabs>
        <w:spacing w:before="281" w:line="274" w:lineRule="exact"/>
        <w:rPr>
          <w:b/>
          <w:bCs/>
          <w:color w:val="000000"/>
          <w:spacing w:val="-17"/>
          <w:sz w:val="24"/>
          <w:szCs w:val="24"/>
        </w:rPr>
      </w:pPr>
    </w:p>
    <w:p w:rsidR="006856F4" w:rsidRPr="00817522" w:rsidRDefault="006856F4">
      <w:pPr>
        <w:shd w:val="clear" w:color="auto" w:fill="FFFFFF"/>
        <w:tabs>
          <w:tab w:val="left" w:pos="259"/>
        </w:tabs>
        <w:spacing w:before="281" w:line="274" w:lineRule="exact"/>
        <w:rPr>
          <w:sz w:val="24"/>
          <w:szCs w:val="24"/>
        </w:rPr>
      </w:pPr>
      <w:r w:rsidRPr="00817522">
        <w:rPr>
          <w:b/>
          <w:bCs/>
          <w:color w:val="000000"/>
          <w:spacing w:val="-17"/>
          <w:sz w:val="24"/>
          <w:szCs w:val="24"/>
        </w:rPr>
        <w:t>1.</w:t>
      </w:r>
      <w:r w:rsidRPr="00817522">
        <w:rPr>
          <w:b/>
          <w:bCs/>
          <w:color w:val="000000"/>
          <w:sz w:val="24"/>
          <w:szCs w:val="24"/>
        </w:rPr>
        <w:tab/>
      </w:r>
      <w:r w:rsidRPr="00817522">
        <w:rPr>
          <w:rFonts w:eastAsia="Times New Roman"/>
          <w:b/>
          <w:bCs/>
          <w:color w:val="000000"/>
          <w:spacing w:val="-2"/>
          <w:sz w:val="24"/>
          <w:szCs w:val="24"/>
        </w:rPr>
        <w:t>ΑΝΤΙΚΕΙΜΕΝΟ.</w:t>
      </w:r>
    </w:p>
    <w:p w:rsidR="00C25C2D" w:rsidRDefault="00C25C2D" w:rsidP="00314527">
      <w:pPr>
        <w:rPr>
          <w:rFonts w:eastAsia="Times New Roman"/>
          <w:color w:val="000000"/>
          <w:spacing w:val="-4"/>
          <w:sz w:val="24"/>
          <w:szCs w:val="24"/>
        </w:rPr>
      </w:pPr>
    </w:p>
    <w:p w:rsidR="00314527" w:rsidRPr="00817522" w:rsidRDefault="006856F4" w:rsidP="00C25C2D">
      <w:pPr>
        <w:jc w:val="both"/>
        <w:rPr>
          <w:b/>
          <w:bCs/>
          <w:sz w:val="24"/>
          <w:szCs w:val="24"/>
        </w:rPr>
      </w:pPr>
      <w:r w:rsidRPr="00817522">
        <w:rPr>
          <w:rFonts w:eastAsia="Times New Roman"/>
          <w:color w:val="000000"/>
          <w:spacing w:val="-4"/>
          <w:sz w:val="24"/>
          <w:szCs w:val="24"/>
        </w:rPr>
        <w:t>Η παρούσα περιγραφή αφορά την συντήρηση των εγκαταστάσεων</w:t>
      </w:r>
      <w:r w:rsidR="00314527" w:rsidRPr="00817522">
        <w:rPr>
          <w:rFonts w:eastAsia="Times New Roman"/>
          <w:color w:val="000000"/>
          <w:spacing w:val="-4"/>
          <w:sz w:val="24"/>
          <w:szCs w:val="24"/>
        </w:rPr>
        <w:t xml:space="preserve"> όλων </w:t>
      </w:r>
      <w:r w:rsidRPr="00817522">
        <w:rPr>
          <w:rFonts w:eastAsia="Times New Roman"/>
          <w:color w:val="000000"/>
          <w:spacing w:val="-4"/>
          <w:sz w:val="24"/>
          <w:szCs w:val="24"/>
        </w:rPr>
        <w:t>των μηχανημάτων</w:t>
      </w:r>
      <w:r w:rsidR="00314527" w:rsidRPr="00817522">
        <w:rPr>
          <w:rFonts w:eastAsia="Times New Roman"/>
          <w:color w:val="000000"/>
          <w:spacing w:val="-4"/>
          <w:sz w:val="24"/>
          <w:szCs w:val="24"/>
        </w:rPr>
        <w:t xml:space="preserve"> παραγωγής και διανομής ιατρικών αερίων</w:t>
      </w:r>
      <w:r w:rsidRPr="00817522">
        <w:rPr>
          <w:rFonts w:eastAsia="Times New Roman"/>
          <w:color w:val="000000"/>
          <w:spacing w:val="-4"/>
          <w:sz w:val="24"/>
          <w:szCs w:val="24"/>
        </w:rPr>
        <w:t xml:space="preserve"> </w:t>
      </w:r>
      <w:r w:rsidR="00314527" w:rsidRPr="00817522">
        <w:rPr>
          <w:rFonts w:eastAsia="Times New Roman"/>
          <w:color w:val="000000"/>
          <w:spacing w:val="-4"/>
          <w:sz w:val="24"/>
          <w:szCs w:val="24"/>
        </w:rPr>
        <w:t xml:space="preserve">(οξυγόνο, </w:t>
      </w:r>
      <w:r w:rsidRPr="00817522">
        <w:rPr>
          <w:rFonts w:eastAsia="Times New Roman"/>
          <w:color w:val="000000"/>
          <w:spacing w:val="-4"/>
          <w:sz w:val="24"/>
          <w:szCs w:val="24"/>
        </w:rPr>
        <w:t>ιατρικ</w:t>
      </w:r>
      <w:r w:rsidR="00314527" w:rsidRPr="00817522">
        <w:rPr>
          <w:rFonts w:eastAsia="Times New Roman"/>
          <w:color w:val="000000"/>
          <w:spacing w:val="-4"/>
          <w:sz w:val="24"/>
          <w:szCs w:val="24"/>
        </w:rPr>
        <w:t>ός</w:t>
      </w:r>
      <w:r w:rsidRPr="00817522">
        <w:rPr>
          <w:rFonts w:eastAsia="Times New Roman"/>
          <w:color w:val="000000"/>
          <w:spacing w:val="-4"/>
          <w:sz w:val="24"/>
          <w:szCs w:val="24"/>
        </w:rPr>
        <w:t xml:space="preserve"> αέρα</w:t>
      </w:r>
      <w:r w:rsidR="00314527" w:rsidRPr="00817522">
        <w:rPr>
          <w:rFonts w:eastAsia="Times New Roman"/>
          <w:color w:val="000000"/>
          <w:spacing w:val="-4"/>
          <w:sz w:val="24"/>
          <w:szCs w:val="24"/>
        </w:rPr>
        <w:t>ς,</w:t>
      </w:r>
      <w:r w:rsidRPr="00817522">
        <w:rPr>
          <w:rFonts w:eastAsia="Times New Roman"/>
          <w:color w:val="000000"/>
          <w:spacing w:val="-4"/>
          <w:sz w:val="24"/>
          <w:szCs w:val="24"/>
        </w:rPr>
        <w:t xml:space="preserve"> </w:t>
      </w:r>
      <w:r w:rsidR="00314527" w:rsidRPr="00817522">
        <w:rPr>
          <w:rFonts w:eastAsia="Times New Roman"/>
          <w:color w:val="000000"/>
          <w:spacing w:val="-4"/>
          <w:sz w:val="24"/>
          <w:szCs w:val="24"/>
        </w:rPr>
        <w:t xml:space="preserve">πρωτοξείδιο του αζώτου και </w:t>
      </w:r>
      <w:r w:rsidRPr="00817522">
        <w:rPr>
          <w:rFonts w:eastAsia="Times New Roman"/>
          <w:color w:val="000000"/>
          <w:spacing w:val="-4"/>
          <w:sz w:val="24"/>
          <w:szCs w:val="24"/>
        </w:rPr>
        <w:t>ιατρικ</w:t>
      </w:r>
      <w:r w:rsidR="00314527" w:rsidRPr="00817522">
        <w:rPr>
          <w:rFonts w:eastAsia="Times New Roman"/>
          <w:color w:val="000000"/>
          <w:spacing w:val="-4"/>
          <w:sz w:val="24"/>
          <w:szCs w:val="24"/>
        </w:rPr>
        <w:t>ό</w:t>
      </w:r>
      <w:r w:rsidRPr="00817522">
        <w:rPr>
          <w:rFonts w:eastAsia="Times New Roman"/>
          <w:color w:val="000000"/>
          <w:spacing w:val="-4"/>
          <w:sz w:val="24"/>
          <w:szCs w:val="24"/>
        </w:rPr>
        <w:t xml:space="preserve"> κεν</w:t>
      </w:r>
      <w:r w:rsidR="00314527" w:rsidRPr="00817522">
        <w:rPr>
          <w:rFonts w:eastAsia="Times New Roman"/>
          <w:color w:val="000000"/>
          <w:spacing w:val="-4"/>
          <w:sz w:val="24"/>
          <w:szCs w:val="24"/>
        </w:rPr>
        <w:t>ό</w:t>
      </w:r>
      <w:r w:rsidR="00147B54">
        <w:rPr>
          <w:rFonts w:eastAsia="Times New Roman"/>
          <w:color w:val="000000"/>
          <w:spacing w:val="-4"/>
          <w:sz w:val="24"/>
          <w:szCs w:val="24"/>
        </w:rPr>
        <w:t>, συστήματα απαγωγής αναισθητικών αερίων</w:t>
      </w:r>
      <w:r w:rsidR="00314527" w:rsidRPr="00817522">
        <w:rPr>
          <w:rFonts w:eastAsia="Times New Roman"/>
          <w:color w:val="000000"/>
          <w:spacing w:val="-4"/>
          <w:sz w:val="24"/>
          <w:szCs w:val="24"/>
        </w:rPr>
        <w:t>)</w:t>
      </w:r>
      <w:r w:rsidRPr="00817522">
        <w:rPr>
          <w:rFonts w:eastAsia="Times New Roman"/>
          <w:color w:val="000000"/>
          <w:spacing w:val="-4"/>
          <w:sz w:val="24"/>
          <w:szCs w:val="24"/>
        </w:rPr>
        <w:t xml:space="preserve"> στο </w:t>
      </w:r>
      <w:r w:rsidRPr="00817522">
        <w:rPr>
          <w:rFonts w:eastAsia="Times New Roman"/>
          <w:color w:val="000000"/>
          <w:spacing w:val="-5"/>
          <w:sz w:val="24"/>
          <w:szCs w:val="24"/>
        </w:rPr>
        <w:t xml:space="preserve">Νοσοκομείο. </w:t>
      </w:r>
      <w:r w:rsidRPr="00817522">
        <w:rPr>
          <w:rFonts w:eastAsia="Times New Roman"/>
          <w:color w:val="000000"/>
          <w:spacing w:val="-4"/>
          <w:sz w:val="24"/>
          <w:szCs w:val="24"/>
        </w:rPr>
        <w:t>Οι εργασίες και συχνότητα πραγματοποίησης των είναι οι εξής:</w:t>
      </w:r>
      <w:r w:rsidR="00314527" w:rsidRPr="00817522">
        <w:rPr>
          <w:rFonts w:eastAsia="Times New Roman"/>
          <w:color w:val="000000"/>
          <w:spacing w:val="-4"/>
          <w:sz w:val="24"/>
          <w:szCs w:val="24"/>
        </w:rPr>
        <w:br/>
      </w:r>
      <w:r w:rsidR="00314527" w:rsidRPr="00817522">
        <w:rPr>
          <w:rFonts w:eastAsia="Times New Roman"/>
          <w:color w:val="000000"/>
          <w:spacing w:val="-4"/>
          <w:sz w:val="24"/>
          <w:szCs w:val="24"/>
        </w:rPr>
        <w:br/>
      </w:r>
      <w:r w:rsidR="00314527" w:rsidRPr="00BB482A">
        <w:rPr>
          <w:rFonts w:eastAsia="Times New Roman"/>
          <w:b/>
          <w:bCs/>
          <w:color w:val="000000"/>
          <w:spacing w:val="-2"/>
          <w:sz w:val="24"/>
          <w:szCs w:val="24"/>
        </w:rPr>
        <w:t>2.ΠΡΟΣΔΙΟΡΙΣΜΟΣ ΤΩΝ ΠΡΟΣ ΣΥΝΤΗΡΗΣΗ ΕΓΚΑΤΑΣΤΑΣΕΩΝ</w:t>
      </w:r>
    </w:p>
    <w:p w:rsidR="00C25C2D" w:rsidRDefault="00C25C2D" w:rsidP="00314527">
      <w:pPr>
        <w:rPr>
          <w:sz w:val="24"/>
          <w:szCs w:val="24"/>
        </w:rPr>
      </w:pPr>
    </w:p>
    <w:p w:rsidR="00314527" w:rsidRPr="00817522" w:rsidRDefault="00314527" w:rsidP="00C25C2D">
      <w:pPr>
        <w:jc w:val="both"/>
        <w:rPr>
          <w:sz w:val="24"/>
          <w:szCs w:val="24"/>
        </w:rPr>
      </w:pPr>
      <w:r w:rsidRPr="00817522">
        <w:rPr>
          <w:sz w:val="24"/>
          <w:szCs w:val="24"/>
        </w:rPr>
        <w:t>Αναλυτικά περιλαμβάνονται οι εγκαταστάσεις:</w:t>
      </w:r>
    </w:p>
    <w:p w:rsidR="00314527" w:rsidRPr="00817522" w:rsidRDefault="00314527" w:rsidP="00C25C2D">
      <w:pPr>
        <w:jc w:val="both"/>
        <w:rPr>
          <w:sz w:val="24"/>
          <w:szCs w:val="24"/>
        </w:rPr>
      </w:pPr>
      <w:r w:rsidRPr="00817522">
        <w:rPr>
          <w:sz w:val="24"/>
          <w:szCs w:val="24"/>
        </w:rPr>
        <w:t>i. παροχής και διανομής Ιατρικού Οξυγόνου (Ο2)</w:t>
      </w:r>
    </w:p>
    <w:p w:rsidR="00314527" w:rsidRPr="00817522" w:rsidRDefault="00314527" w:rsidP="00C25C2D">
      <w:pPr>
        <w:jc w:val="both"/>
        <w:rPr>
          <w:sz w:val="24"/>
          <w:szCs w:val="24"/>
        </w:rPr>
      </w:pPr>
      <w:r w:rsidRPr="00817522">
        <w:rPr>
          <w:sz w:val="24"/>
          <w:szCs w:val="24"/>
        </w:rPr>
        <w:t>ii. παροχής και διανομής Ιατρικού Πρωτοξειδίου του Αζώτου (Ν2O)</w:t>
      </w:r>
    </w:p>
    <w:p w:rsidR="00314527" w:rsidRPr="00817522" w:rsidRDefault="00314527" w:rsidP="00C25C2D">
      <w:pPr>
        <w:jc w:val="both"/>
        <w:rPr>
          <w:sz w:val="24"/>
          <w:szCs w:val="24"/>
        </w:rPr>
      </w:pPr>
      <w:r w:rsidRPr="00817522">
        <w:rPr>
          <w:sz w:val="24"/>
          <w:szCs w:val="24"/>
        </w:rPr>
        <w:t>iii παραγωγής και διανομής Ιατρικού Πεπιεσμένου Αέρα (ΑΠΑ)</w:t>
      </w:r>
    </w:p>
    <w:p w:rsidR="00147B54" w:rsidRDefault="00314527" w:rsidP="00C25C2D">
      <w:pPr>
        <w:jc w:val="both"/>
        <w:rPr>
          <w:sz w:val="24"/>
          <w:szCs w:val="24"/>
        </w:rPr>
      </w:pPr>
      <w:proofErr w:type="spellStart"/>
      <w:r w:rsidRPr="00817522">
        <w:rPr>
          <w:sz w:val="24"/>
          <w:szCs w:val="24"/>
        </w:rPr>
        <w:t>iν</w:t>
      </w:r>
      <w:proofErr w:type="spellEnd"/>
      <w:r w:rsidRPr="00817522">
        <w:rPr>
          <w:sz w:val="24"/>
          <w:szCs w:val="24"/>
        </w:rPr>
        <w:t>. παραγωγής και δικτύου Ιατρικού Κενού (Κ)</w:t>
      </w:r>
    </w:p>
    <w:p w:rsidR="00314527" w:rsidRPr="00817522" w:rsidRDefault="00147B54" w:rsidP="00C25C2D">
      <w:pPr>
        <w:jc w:val="both"/>
        <w:rPr>
          <w:sz w:val="24"/>
          <w:szCs w:val="24"/>
        </w:rPr>
      </w:pPr>
      <w:proofErr w:type="gramStart"/>
      <w:r>
        <w:rPr>
          <w:sz w:val="24"/>
          <w:szCs w:val="24"/>
          <w:lang w:val="en-US"/>
        </w:rPr>
        <w:t>v</w:t>
      </w:r>
      <w:proofErr w:type="gramEnd"/>
      <w:r w:rsidRPr="00147B54">
        <w:rPr>
          <w:sz w:val="24"/>
          <w:szCs w:val="24"/>
        </w:rPr>
        <w:t xml:space="preserve">. </w:t>
      </w:r>
      <w:r>
        <w:rPr>
          <w:sz w:val="24"/>
          <w:szCs w:val="24"/>
        </w:rPr>
        <w:t>συστήματα και λήψεις απαγωγής αναισθητικών αερίων</w:t>
      </w:r>
      <w:r w:rsidR="00314527" w:rsidRPr="00817522">
        <w:rPr>
          <w:sz w:val="24"/>
          <w:szCs w:val="24"/>
        </w:rPr>
        <w:br/>
      </w:r>
    </w:p>
    <w:p w:rsidR="00A65F63" w:rsidRPr="00A65F63" w:rsidRDefault="00314527" w:rsidP="00C25C2D">
      <w:pPr>
        <w:jc w:val="both"/>
        <w:rPr>
          <w:sz w:val="24"/>
          <w:szCs w:val="24"/>
        </w:rPr>
      </w:pPr>
      <w:r w:rsidRPr="00817522">
        <w:rPr>
          <w:sz w:val="24"/>
          <w:szCs w:val="24"/>
        </w:rPr>
        <w:t>Στον διαγωνισμό συμπεριλαμβάνονται όλα τα κτήρια του Νοσοκομείου που</w:t>
      </w:r>
      <w:r w:rsidR="00C25C2D">
        <w:rPr>
          <w:sz w:val="24"/>
          <w:szCs w:val="24"/>
        </w:rPr>
        <w:t xml:space="preserve"> </w:t>
      </w:r>
      <w:r w:rsidRPr="00817522">
        <w:rPr>
          <w:sz w:val="24"/>
          <w:szCs w:val="24"/>
        </w:rPr>
        <w:t>διαθέτουν δίκτυα ή/και καταναλώσεις Ιατρικών Αερίων.</w:t>
      </w:r>
      <w:r w:rsidR="00A65F63">
        <w:rPr>
          <w:sz w:val="24"/>
          <w:szCs w:val="24"/>
        </w:rPr>
        <w:br/>
        <w:t>Δ</w:t>
      </w:r>
      <w:r w:rsidR="00A65F63" w:rsidRPr="00A65F63">
        <w:rPr>
          <w:sz w:val="24"/>
          <w:szCs w:val="24"/>
        </w:rPr>
        <w:t>εν περιλαμβάν</w:t>
      </w:r>
      <w:r w:rsidR="00A65F63">
        <w:rPr>
          <w:sz w:val="24"/>
          <w:szCs w:val="24"/>
        </w:rPr>
        <w:t xml:space="preserve">ονται οι </w:t>
      </w:r>
      <w:r w:rsidR="00A65F63" w:rsidRPr="00A65F63">
        <w:rPr>
          <w:sz w:val="24"/>
          <w:szCs w:val="24"/>
        </w:rPr>
        <w:t xml:space="preserve">δεξαμενές υγροποιημένων ιατρικών αερίων, </w:t>
      </w:r>
      <w:r w:rsidR="00892924">
        <w:rPr>
          <w:sz w:val="24"/>
          <w:szCs w:val="24"/>
        </w:rPr>
        <w:t xml:space="preserve">οι οποίες </w:t>
      </w:r>
      <w:r w:rsidR="00A65F63" w:rsidRPr="00A65F63">
        <w:rPr>
          <w:sz w:val="24"/>
          <w:szCs w:val="24"/>
        </w:rPr>
        <w:t xml:space="preserve">ανήκουν στις προμηθεύτριες εταιρείες </w:t>
      </w:r>
      <w:r w:rsidR="00892924">
        <w:rPr>
          <w:sz w:val="24"/>
          <w:szCs w:val="24"/>
        </w:rPr>
        <w:t xml:space="preserve">και </w:t>
      </w:r>
      <w:r w:rsidR="00A65F63" w:rsidRPr="00A65F63">
        <w:rPr>
          <w:sz w:val="24"/>
          <w:szCs w:val="24"/>
        </w:rPr>
        <w:t xml:space="preserve">έχουν και την ευθύνη συντηρήσεως τους και </w:t>
      </w:r>
      <w:r w:rsidR="00A65F63">
        <w:rPr>
          <w:sz w:val="24"/>
          <w:szCs w:val="24"/>
        </w:rPr>
        <w:t xml:space="preserve">όλες </w:t>
      </w:r>
      <w:r w:rsidR="00A65F63" w:rsidRPr="00A65F63">
        <w:rPr>
          <w:sz w:val="24"/>
          <w:szCs w:val="24"/>
        </w:rPr>
        <w:t xml:space="preserve"> οβίδες </w:t>
      </w:r>
      <w:r w:rsidR="00A65F63">
        <w:rPr>
          <w:sz w:val="24"/>
          <w:szCs w:val="24"/>
        </w:rPr>
        <w:t>αερίων</w:t>
      </w:r>
      <w:r w:rsidR="00A65F63" w:rsidRPr="00A65F63">
        <w:rPr>
          <w:sz w:val="24"/>
          <w:szCs w:val="24"/>
        </w:rPr>
        <w:t xml:space="preserve">. </w:t>
      </w:r>
    </w:p>
    <w:p w:rsidR="00314527" w:rsidRPr="00C25C2D" w:rsidRDefault="00314527" w:rsidP="00314527">
      <w:pPr>
        <w:rPr>
          <w:b/>
          <w:bCs/>
          <w:i/>
          <w:iCs/>
          <w:sz w:val="24"/>
          <w:szCs w:val="24"/>
        </w:rPr>
      </w:pPr>
      <w:r w:rsidRPr="00817522">
        <w:rPr>
          <w:b/>
          <w:bCs/>
          <w:i/>
          <w:iCs/>
          <w:sz w:val="24"/>
          <w:szCs w:val="24"/>
        </w:rPr>
        <w:br/>
      </w:r>
      <w:r w:rsidRPr="00C25C2D">
        <w:rPr>
          <w:b/>
          <w:bCs/>
          <w:i/>
          <w:iCs/>
          <w:sz w:val="24"/>
          <w:szCs w:val="24"/>
        </w:rPr>
        <w:t>Κέντρα Παραγωγής-Παροχής:</w:t>
      </w:r>
    </w:p>
    <w:p w:rsidR="00C25C2D" w:rsidRDefault="00C25C2D" w:rsidP="00314527">
      <w:pPr>
        <w:rPr>
          <w:sz w:val="24"/>
          <w:szCs w:val="24"/>
        </w:rPr>
      </w:pPr>
    </w:p>
    <w:p w:rsidR="00314527" w:rsidRPr="00817522" w:rsidRDefault="00314527" w:rsidP="00C25C2D">
      <w:pPr>
        <w:jc w:val="both"/>
        <w:rPr>
          <w:sz w:val="24"/>
          <w:szCs w:val="24"/>
        </w:rPr>
      </w:pPr>
      <w:r w:rsidRPr="00817522">
        <w:rPr>
          <w:sz w:val="24"/>
          <w:szCs w:val="24"/>
        </w:rPr>
        <w:t>Για την κάθε μία εγκατάσταση αλλά και εν τω συνόλω περιλαμβάνονται τα</w:t>
      </w:r>
      <w:r w:rsidR="00BF0AF9">
        <w:rPr>
          <w:sz w:val="24"/>
          <w:szCs w:val="24"/>
        </w:rPr>
        <w:t xml:space="preserve"> </w:t>
      </w:r>
      <w:r w:rsidRPr="00817522">
        <w:rPr>
          <w:sz w:val="24"/>
          <w:szCs w:val="24"/>
        </w:rPr>
        <w:t>κέντρα παραγωγής-παροχής. Ως κέντρα παροχής νοούνται όλα τα</w:t>
      </w:r>
      <w:r w:rsidR="00BF0AF9">
        <w:rPr>
          <w:sz w:val="24"/>
          <w:szCs w:val="24"/>
        </w:rPr>
        <w:t xml:space="preserve"> </w:t>
      </w:r>
      <w:r w:rsidRPr="00817522">
        <w:rPr>
          <w:sz w:val="24"/>
          <w:szCs w:val="24"/>
        </w:rPr>
        <w:t>μηχανήματα και οι συσκευές που παρέχουν στο αντίστοιχο δίκτυο ένα εκ των</w:t>
      </w:r>
      <w:r w:rsidR="00BF0AF9">
        <w:rPr>
          <w:sz w:val="24"/>
          <w:szCs w:val="24"/>
        </w:rPr>
        <w:t xml:space="preserve"> </w:t>
      </w:r>
      <w:r w:rsidRPr="00817522">
        <w:rPr>
          <w:sz w:val="24"/>
          <w:szCs w:val="24"/>
        </w:rPr>
        <w:t>προαναφερθέντων Ιατρικών Αερίων.</w:t>
      </w:r>
    </w:p>
    <w:p w:rsidR="00314527" w:rsidRPr="00817522" w:rsidRDefault="00314527" w:rsidP="00314527">
      <w:pPr>
        <w:rPr>
          <w:b/>
          <w:bCs/>
          <w:i/>
          <w:iCs/>
          <w:sz w:val="24"/>
          <w:szCs w:val="24"/>
        </w:rPr>
      </w:pPr>
      <w:r w:rsidRPr="00817522">
        <w:rPr>
          <w:b/>
          <w:bCs/>
          <w:i/>
          <w:iCs/>
          <w:sz w:val="24"/>
          <w:szCs w:val="24"/>
        </w:rPr>
        <w:br/>
        <w:t>Κέντρο Παροχής Πεπιεσμένου Ιατρικού Αέρα:</w:t>
      </w:r>
    </w:p>
    <w:p w:rsidR="00C25C2D" w:rsidRDefault="00C25C2D" w:rsidP="00314527">
      <w:pPr>
        <w:rPr>
          <w:sz w:val="24"/>
          <w:szCs w:val="24"/>
        </w:rPr>
      </w:pPr>
    </w:p>
    <w:p w:rsidR="00314527" w:rsidRPr="00817522" w:rsidRDefault="00314527" w:rsidP="00C25C2D">
      <w:pPr>
        <w:jc w:val="both"/>
        <w:rPr>
          <w:sz w:val="24"/>
          <w:szCs w:val="24"/>
        </w:rPr>
      </w:pPr>
      <w:r w:rsidRPr="00817522">
        <w:rPr>
          <w:sz w:val="24"/>
          <w:szCs w:val="24"/>
        </w:rPr>
        <w:t>Η εγκατάσταση περιλαμβάνει:</w:t>
      </w:r>
    </w:p>
    <w:p w:rsidR="00314527" w:rsidRPr="00817522" w:rsidRDefault="00314527" w:rsidP="00C25C2D">
      <w:pPr>
        <w:jc w:val="both"/>
        <w:rPr>
          <w:sz w:val="24"/>
          <w:szCs w:val="24"/>
        </w:rPr>
      </w:pPr>
      <w:r w:rsidRPr="00817522">
        <w:rPr>
          <w:sz w:val="24"/>
          <w:szCs w:val="24"/>
        </w:rPr>
        <w:t>· Το δίκτυο,</w:t>
      </w:r>
    </w:p>
    <w:p w:rsidR="00314527" w:rsidRPr="00817522" w:rsidRDefault="00314527" w:rsidP="00C25C2D">
      <w:pPr>
        <w:jc w:val="both"/>
        <w:rPr>
          <w:sz w:val="24"/>
          <w:szCs w:val="24"/>
        </w:rPr>
      </w:pPr>
      <w:r w:rsidRPr="00817522">
        <w:rPr>
          <w:sz w:val="24"/>
          <w:szCs w:val="24"/>
        </w:rPr>
        <w:t>· Τους αεροσυμπιεστές,</w:t>
      </w:r>
    </w:p>
    <w:p w:rsidR="00314527" w:rsidRPr="00817522" w:rsidRDefault="00314527" w:rsidP="00C25C2D">
      <w:pPr>
        <w:jc w:val="both"/>
        <w:rPr>
          <w:sz w:val="24"/>
          <w:szCs w:val="24"/>
        </w:rPr>
      </w:pPr>
      <w:r w:rsidRPr="00817522">
        <w:rPr>
          <w:sz w:val="24"/>
          <w:szCs w:val="24"/>
        </w:rPr>
        <w:t xml:space="preserve">· Τα </w:t>
      </w:r>
      <w:proofErr w:type="spellStart"/>
      <w:r w:rsidRPr="00817522">
        <w:rPr>
          <w:sz w:val="24"/>
          <w:szCs w:val="24"/>
        </w:rPr>
        <w:t>αεροφυλάκια</w:t>
      </w:r>
      <w:proofErr w:type="spellEnd"/>
      <w:r w:rsidRPr="00817522">
        <w:rPr>
          <w:sz w:val="24"/>
          <w:szCs w:val="24"/>
        </w:rPr>
        <w:t>,</w:t>
      </w:r>
    </w:p>
    <w:p w:rsidR="00314527" w:rsidRPr="00817522" w:rsidRDefault="00314527" w:rsidP="00C25C2D">
      <w:pPr>
        <w:jc w:val="both"/>
        <w:rPr>
          <w:sz w:val="24"/>
          <w:szCs w:val="24"/>
        </w:rPr>
      </w:pPr>
      <w:r w:rsidRPr="00817522">
        <w:rPr>
          <w:sz w:val="24"/>
          <w:szCs w:val="24"/>
        </w:rPr>
        <w:t xml:space="preserve">·Τις βαλβίδες </w:t>
      </w:r>
      <w:proofErr w:type="spellStart"/>
      <w:r w:rsidRPr="00817522">
        <w:rPr>
          <w:sz w:val="24"/>
          <w:szCs w:val="24"/>
        </w:rPr>
        <w:t>εξυδάτωσης</w:t>
      </w:r>
      <w:proofErr w:type="spellEnd"/>
      <w:r w:rsidRPr="00817522">
        <w:rPr>
          <w:sz w:val="24"/>
          <w:szCs w:val="24"/>
        </w:rPr>
        <w:t>,</w:t>
      </w:r>
    </w:p>
    <w:p w:rsidR="00314527" w:rsidRPr="00817522" w:rsidRDefault="00314527" w:rsidP="00C25C2D">
      <w:pPr>
        <w:jc w:val="both"/>
        <w:rPr>
          <w:sz w:val="24"/>
          <w:szCs w:val="24"/>
        </w:rPr>
      </w:pPr>
      <w:r w:rsidRPr="00817522">
        <w:rPr>
          <w:sz w:val="24"/>
          <w:szCs w:val="24"/>
        </w:rPr>
        <w:t>·Τους ξηραντές,</w:t>
      </w:r>
    </w:p>
    <w:p w:rsidR="00314527" w:rsidRPr="00817522" w:rsidRDefault="00314527" w:rsidP="00C25C2D">
      <w:pPr>
        <w:jc w:val="both"/>
        <w:rPr>
          <w:sz w:val="24"/>
          <w:szCs w:val="24"/>
        </w:rPr>
      </w:pPr>
      <w:r w:rsidRPr="00817522">
        <w:rPr>
          <w:sz w:val="24"/>
          <w:szCs w:val="24"/>
        </w:rPr>
        <w:t>·Τα φίλτρα,</w:t>
      </w:r>
    </w:p>
    <w:p w:rsidR="00314527" w:rsidRPr="00817522" w:rsidRDefault="00314527" w:rsidP="00C25C2D">
      <w:pPr>
        <w:jc w:val="both"/>
        <w:rPr>
          <w:sz w:val="24"/>
          <w:szCs w:val="24"/>
        </w:rPr>
      </w:pPr>
      <w:r w:rsidRPr="00817522">
        <w:rPr>
          <w:sz w:val="24"/>
          <w:szCs w:val="24"/>
        </w:rPr>
        <w:t>·Την ηλεκτρολογική εγκατάσταση (ηλεκτρολογικός πίνακας,</w:t>
      </w:r>
      <w:r w:rsidR="00BF0AF9">
        <w:rPr>
          <w:sz w:val="24"/>
          <w:szCs w:val="24"/>
        </w:rPr>
        <w:t xml:space="preserve"> </w:t>
      </w:r>
      <w:r w:rsidRPr="00817522">
        <w:rPr>
          <w:sz w:val="24"/>
          <w:szCs w:val="24"/>
        </w:rPr>
        <w:t>αυτοματισμοί, γραμμές τροφοδότησης αεροσυμπιεστών, το</w:t>
      </w:r>
      <w:r w:rsidR="00BF0AF9">
        <w:rPr>
          <w:sz w:val="24"/>
          <w:szCs w:val="24"/>
        </w:rPr>
        <w:t xml:space="preserve"> </w:t>
      </w:r>
      <w:r w:rsidRPr="00817522">
        <w:rPr>
          <w:sz w:val="24"/>
          <w:szCs w:val="24"/>
        </w:rPr>
        <w:t>σύστημα και τα όργανα αυτοματισμού, το σύστημα συναγερμού</w:t>
      </w:r>
      <w:r w:rsidR="00BF0AF9">
        <w:rPr>
          <w:sz w:val="24"/>
          <w:szCs w:val="24"/>
        </w:rPr>
        <w:t xml:space="preserve"> </w:t>
      </w:r>
      <w:r w:rsidRPr="00817522">
        <w:rPr>
          <w:sz w:val="24"/>
          <w:szCs w:val="24"/>
        </w:rPr>
        <w:t>κλπ.)</w:t>
      </w:r>
    </w:p>
    <w:p w:rsidR="00C25C2D" w:rsidRDefault="00314527" w:rsidP="00C25C2D">
      <w:pPr>
        <w:jc w:val="both"/>
        <w:rPr>
          <w:b/>
          <w:bCs/>
          <w:i/>
          <w:iCs/>
          <w:sz w:val="24"/>
          <w:szCs w:val="24"/>
        </w:rPr>
      </w:pPr>
      <w:r w:rsidRPr="00817522">
        <w:rPr>
          <w:b/>
          <w:bCs/>
          <w:i/>
          <w:iCs/>
          <w:sz w:val="24"/>
          <w:szCs w:val="24"/>
        </w:rPr>
        <w:br/>
      </w:r>
    </w:p>
    <w:p w:rsidR="005E5BD6" w:rsidRDefault="005E5BD6" w:rsidP="00C25C2D">
      <w:pPr>
        <w:jc w:val="both"/>
        <w:rPr>
          <w:b/>
          <w:bCs/>
          <w:i/>
          <w:iCs/>
          <w:sz w:val="24"/>
          <w:szCs w:val="24"/>
        </w:rPr>
      </w:pPr>
    </w:p>
    <w:p w:rsidR="005E5BD6" w:rsidRDefault="005E5BD6" w:rsidP="00C25C2D">
      <w:pPr>
        <w:jc w:val="both"/>
        <w:rPr>
          <w:b/>
          <w:bCs/>
          <w:i/>
          <w:iCs/>
          <w:sz w:val="24"/>
          <w:szCs w:val="24"/>
        </w:rPr>
      </w:pPr>
    </w:p>
    <w:p w:rsidR="005E5BD6" w:rsidRDefault="005E5BD6" w:rsidP="00C25C2D">
      <w:pPr>
        <w:jc w:val="both"/>
        <w:rPr>
          <w:b/>
          <w:bCs/>
          <w:i/>
          <w:iCs/>
          <w:sz w:val="24"/>
          <w:szCs w:val="24"/>
        </w:rPr>
      </w:pPr>
    </w:p>
    <w:p w:rsidR="00314527" w:rsidRPr="00817522" w:rsidRDefault="00314527" w:rsidP="00C25C2D">
      <w:pPr>
        <w:jc w:val="both"/>
        <w:rPr>
          <w:b/>
          <w:bCs/>
          <w:i/>
          <w:iCs/>
          <w:sz w:val="24"/>
          <w:szCs w:val="24"/>
        </w:rPr>
      </w:pPr>
      <w:r w:rsidRPr="00817522">
        <w:rPr>
          <w:b/>
          <w:bCs/>
          <w:i/>
          <w:iCs/>
          <w:sz w:val="24"/>
          <w:szCs w:val="24"/>
        </w:rPr>
        <w:t>Κέντρο Παροχής Ιατρικού Οξυγόνου (Ο2):</w:t>
      </w:r>
    </w:p>
    <w:p w:rsidR="00C25C2D" w:rsidRDefault="00C25C2D" w:rsidP="00C25C2D">
      <w:pPr>
        <w:jc w:val="both"/>
        <w:rPr>
          <w:sz w:val="24"/>
          <w:szCs w:val="24"/>
        </w:rPr>
      </w:pPr>
    </w:p>
    <w:p w:rsidR="00314527" w:rsidRPr="00817522" w:rsidRDefault="00314527" w:rsidP="00C25C2D">
      <w:pPr>
        <w:jc w:val="both"/>
        <w:rPr>
          <w:sz w:val="24"/>
          <w:szCs w:val="24"/>
        </w:rPr>
      </w:pPr>
      <w:r w:rsidRPr="00817522">
        <w:rPr>
          <w:sz w:val="24"/>
          <w:szCs w:val="24"/>
        </w:rPr>
        <w:t>Η εγκατάσταση περιλαμβάνει:</w:t>
      </w:r>
    </w:p>
    <w:p w:rsidR="00314527" w:rsidRPr="00817522" w:rsidRDefault="00314527" w:rsidP="00C25C2D">
      <w:pPr>
        <w:jc w:val="both"/>
        <w:rPr>
          <w:sz w:val="24"/>
          <w:szCs w:val="24"/>
        </w:rPr>
      </w:pPr>
      <w:r w:rsidRPr="00817522">
        <w:rPr>
          <w:sz w:val="24"/>
          <w:szCs w:val="24"/>
        </w:rPr>
        <w:t>• Το δίκτυο,</w:t>
      </w:r>
    </w:p>
    <w:p w:rsidR="00314527" w:rsidRPr="00817522" w:rsidRDefault="00314527" w:rsidP="00C25C2D">
      <w:pPr>
        <w:jc w:val="both"/>
        <w:rPr>
          <w:sz w:val="24"/>
          <w:szCs w:val="24"/>
        </w:rPr>
      </w:pPr>
      <w:r w:rsidRPr="00817522">
        <w:rPr>
          <w:sz w:val="24"/>
          <w:szCs w:val="24"/>
        </w:rPr>
        <w:t>• Τους βραχίονες συνδέσεως των φιαλών,</w:t>
      </w:r>
    </w:p>
    <w:p w:rsidR="00314527" w:rsidRPr="00817522" w:rsidRDefault="00314527" w:rsidP="00C25C2D">
      <w:pPr>
        <w:jc w:val="both"/>
        <w:rPr>
          <w:sz w:val="24"/>
          <w:szCs w:val="24"/>
        </w:rPr>
      </w:pPr>
      <w:r w:rsidRPr="00817522">
        <w:rPr>
          <w:sz w:val="24"/>
          <w:szCs w:val="24"/>
        </w:rPr>
        <w:t>• Τους συλλέκτες,</w:t>
      </w:r>
    </w:p>
    <w:p w:rsidR="00314527" w:rsidRPr="00817522" w:rsidRDefault="00314527" w:rsidP="00C25C2D">
      <w:pPr>
        <w:jc w:val="both"/>
        <w:rPr>
          <w:sz w:val="24"/>
          <w:szCs w:val="24"/>
        </w:rPr>
      </w:pPr>
      <w:r w:rsidRPr="00817522">
        <w:rPr>
          <w:sz w:val="24"/>
          <w:szCs w:val="24"/>
        </w:rPr>
        <w:t>• Τις βαλβίδες,</w:t>
      </w:r>
    </w:p>
    <w:p w:rsidR="00314527" w:rsidRPr="00817522" w:rsidRDefault="00314527" w:rsidP="00C25C2D">
      <w:pPr>
        <w:jc w:val="both"/>
        <w:rPr>
          <w:sz w:val="24"/>
          <w:szCs w:val="24"/>
        </w:rPr>
      </w:pPr>
      <w:r w:rsidRPr="00817522">
        <w:rPr>
          <w:sz w:val="24"/>
          <w:szCs w:val="24"/>
        </w:rPr>
        <w:t>• Τους ρυθμιστές πίεσης,</w:t>
      </w:r>
    </w:p>
    <w:p w:rsidR="00314527" w:rsidRPr="00817522" w:rsidRDefault="00314527" w:rsidP="00C25C2D">
      <w:pPr>
        <w:jc w:val="both"/>
        <w:rPr>
          <w:sz w:val="24"/>
          <w:szCs w:val="24"/>
        </w:rPr>
      </w:pPr>
      <w:r w:rsidRPr="00817522">
        <w:rPr>
          <w:sz w:val="24"/>
          <w:szCs w:val="24"/>
        </w:rPr>
        <w:t>• Τις μεταγωγικές διατάξεις,</w:t>
      </w:r>
    </w:p>
    <w:p w:rsidR="00314527" w:rsidRPr="00817522" w:rsidRDefault="00314527" w:rsidP="00C25C2D">
      <w:pPr>
        <w:jc w:val="both"/>
        <w:rPr>
          <w:sz w:val="24"/>
          <w:szCs w:val="24"/>
        </w:rPr>
      </w:pPr>
      <w:r w:rsidRPr="00817522">
        <w:rPr>
          <w:sz w:val="24"/>
          <w:szCs w:val="24"/>
        </w:rPr>
        <w:t>• Το σύστημα συναγερμού με όλα τα όργανα που το αποτελούν</w:t>
      </w:r>
    </w:p>
    <w:p w:rsidR="00314527" w:rsidRPr="00817522" w:rsidRDefault="00314527" w:rsidP="00C25C2D">
      <w:pPr>
        <w:jc w:val="both"/>
        <w:rPr>
          <w:sz w:val="24"/>
          <w:szCs w:val="24"/>
        </w:rPr>
      </w:pPr>
      <w:r w:rsidRPr="00817522">
        <w:rPr>
          <w:sz w:val="24"/>
          <w:szCs w:val="24"/>
        </w:rPr>
        <w:t>Τονίζεται ότι δεν συμπεριλαμβάνονται οι οβίδες οξυγόνου και</w:t>
      </w:r>
      <w:r w:rsidR="00BF0AF9">
        <w:rPr>
          <w:sz w:val="24"/>
          <w:szCs w:val="24"/>
        </w:rPr>
        <w:t xml:space="preserve"> </w:t>
      </w:r>
      <w:r w:rsidRPr="00817522">
        <w:rPr>
          <w:sz w:val="24"/>
          <w:szCs w:val="24"/>
        </w:rPr>
        <w:t>η δεξαμενή υγρού οξυγόνου με το σύνολο του εξοπλισμού της.</w:t>
      </w:r>
    </w:p>
    <w:p w:rsidR="00314527" w:rsidRPr="00817522" w:rsidRDefault="00314527" w:rsidP="00314527">
      <w:pPr>
        <w:rPr>
          <w:b/>
          <w:bCs/>
          <w:i/>
          <w:iCs/>
          <w:sz w:val="24"/>
          <w:szCs w:val="24"/>
        </w:rPr>
      </w:pPr>
      <w:r w:rsidRPr="00817522">
        <w:rPr>
          <w:b/>
          <w:bCs/>
          <w:sz w:val="24"/>
          <w:szCs w:val="24"/>
        </w:rPr>
        <w:br/>
      </w:r>
      <w:r w:rsidRPr="00817522">
        <w:rPr>
          <w:b/>
          <w:bCs/>
          <w:i/>
          <w:iCs/>
          <w:sz w:val="24"/>
          <w:szCs w:val="24"/>
        </w:rPr>
        <w:br/>
        <w:t>Κέντρο Παροχής Ιατρικού Πρωτοξειδίου του Αζώτου</w:t>
      </w:r>
    </w:p>
    <w:p w:rsidR="00314527" w:rsidRPr="00817522" w:rsidRDefault="00314527" w:rsidP="00314527">
      <w:pPr>
        <w:rPr>
          <w:b/>
          <w:bCs/>
          <w:i/>
          <w:iCs/>
          <w:sz w:val="24"/>
          <w:szCs w:val="24"/>
        </w:rPr>
      </w:pPr>
      <w:r w:rsidRPr="00817522">
        <w:rPr>
          <w:b/>
          <w:bCs/>
          <w:i/>
          <w:iCs/>
          <w:sz w:val="24"/>
          <w:szCs w:val="24"/>
        </w:rPr>
        <w:t>(Ν2Ο):</w:t>
      </w:r>
    </w:p>
    <w:p w:rsidR="00C25C2D" w:rsidRDefault="00C25C2D" w:rsidP="00314527">
      <w:pPr>
        <w:rPr>
          <w:sz w:val="24"/>
          <w:szCs w:val="24"/>
        </w:rPr>
      </w:pPr>
    </w:p>
    <w:p w:rsidR="00314527" w:rsidRPr="00817522" w:rsidRDefault="00314527" w:rsidP="00314527">
      <w:pPr>
        <w:rPr>
          <w:sz w:val="24"/>
          <w:szCs w:val="24"/>
        </w:rPr>
      </w:pPr>
      <w:r w:rsidRPr="00817522">
        <w:rPr>
          <w:sz w:val="24"/>
          <w:szCs w:val="24"/>
        </w:rPr>
        <w:t>Η εγκατάσταση περιλαμβάνει:</w:t>
      </w:r>
    </w:p>
    <w:p w:rsidR="00314527" w:rsidRPr="00817522" w:rsidRDefault="00314527" w:rsidP="00314527">
      <w:pPr>
        <w:rPr>
          <w:sz w:val="24"/>
          <w:szCs w:val="24"/>
        </w:rPr>
      </w:pPr>
      <w:r w:rsidRPr="00817522">
        <w:rPr>
          <w:sz w:val="24"/>
          <w:szCs w:val="24"/>
        </w:rPr>
        <w:t>· Το δίκτυο,</w:t>
      </w:r>
    </w:p>
    <w:p w:rsidR="00314527" w:rsidRPr="00817522" w:rsidRDefault="00314527" w:rsidP="00314527">
      <w:pPr>
        <w:rPr>
          <w:sz w:val="24"/>
          <w:szCs w:val="24"/>
        </w:rPr>
      </w:pPr>
      <w:r w:rsidRPr="00817522">
        <w:rPr>
          <w:sz w:val="24"/>
          <w:szCs w:val="24"/>
        </w:rPr>
        <w:t>· Τους βραχίονες συνδέσεως των φιαλών,</w:t>
      </w:r>
    </w:p>
    <w:p w:rsidR="00314527" w:rsidRPr="00817522" w:rsidRDefault="00314527" w:rsidP="00314527">
      <w:pPr>
        <w:rPr>
          <w:sz w:val="24"/>
          <w:szCs w:val="24"/>
        </w:rPr>
      </w:pPr>
      <w:r w:rsidRPr="00817522">
        <w:rPr>
          <w:sz w:val="24"/>
          <w:szCs w:val="24"/>
        </w:rPr>
        <w:t>· Τους συλλέκτες,</w:t>
      </w:r>
    </w:p>
    <w:p w:rsidR="00314527" w:rsidRPr="00817522" w:rsidRDefault="00314527" w:rsidP="00314527">
      <w:pPr>
        <w:rPr>
          <w:sz w:val="24"/>
          <w:szCs w:val="24"/>
        </w:rPr>
      </w:pPr>
      <w:r w:rsidRPr="00817522">
        <w:rPr>
          <w:sz w:val="24"/>
          <w:szCs w:val="24"/>
        </w:rPr>
        <w:t>· Τις βαλβίδες,</w:t>
      </w:r>
    </w:p>
    <w:p w:rsidR="00314527" w:rsidRPr="00817522" w:rsidRDefault="00314527" w:rsidP="00314527">
      <w:pPr>
        <w:rPr>
          <w:sz w:val="24"/>
          <w:szCs w:val="24"/>
        </w:rPr>
      </w:pPr>
      <w:r w:rsidRPr="00817522">
        <w:rPr>
          <w:sz w:val="24"/>
          <w:szCs w:val="24"/>
        </w:rPr>
        <w:t>· Τους ρυθμιστές πίεσης,</w:t>
      </w:r>
    </w:p>
    <w:p w:rsidR="00314527" w:rsidRPr="00817522" w:rsidRDefault="00314527" w:rsidP="00314527">
      <w:pPr>
        <w:rPr>
          <w:sz w:val="24"/>
          <w:szCs w:val="24"/>
        </w:rPr>
      </w:pPr>
      <w:r w:rsidRPr="00817522">
        <w:rPr>
          <w:sz w:val="24"/>
          <w:szCs w:val="24"/>
        </w:rPr>
        <w:t>· Το σύστημα συναγερμού με όλα τα όργανα που το αποτελούν</w:t>
      </w:r>
    </w:p>
    <w:p w:rsidR="00314527" w:rsidRPr="00817522" w:rsidRDefault="00314527" w:rsidP="00314527">
      <w:pPr>
        <w:rPr>
          <w:sz w:val="24"/>
          <w:szCs w:val="24"/>
        </w:rPr>
      </w:pPr>
      <w:r w:rsidRPr="00817522">
        <w:rPr>
          <w:sz w:val="24"/>
          <w:szCs w:val="24"/>
        </w:rPr>
        <w:t>Τονίζεται ότι δεν συμπεριλαμβάνονται οι οβίδες Πρωτοξειδίου</w:t>
      </w:r>
      <w:r w:rsidR="00BF0AF9">
        <w:rPr>
          <w:sz w:val="24"/>
          <w:szCs w:val="24"/>
        </w:rPr>
        <w:t xml:space="preserve"> </w:t>
      </w:r>
      <w:r w:rsidRPr="00817522">
        <w:rPr>
          <w:sz w:val="24"/>
          <w:szCs w:val="24"/>
        </w:rPr>
        <w:t>του Αζώτου (Ν2Ο).</w:t>
      </w:r>
    </w:p>
    <w:p w:rsidR="00C25C2D" w:rsidRDefault="00C25C2D" w:rsidP="00314527">
      <w:pPr>
        <w:rPr>
          <w:b/>
          <w:bCs/>
          <w:i/>
          <w:iCs/>
          <w:sz w:val="24"/>
          <w:szCs w:val="24"/>
        </w:rPr>
      </w:pPr>
    </w:p>
    <w:p w:rsidR="00314527" w:rsidRPr="00817522" w:rsidRDefault="00314527" w:rsidP="00314527">
      <w:pPr>
        <w:rPr>
          <w:b/>
          <w:bCs/>
          <w:i/>
          <w:iCs/>
          <w:sz w:val="24"/>
          <w:szCs w:val="24"/>
        </w:rPr>
      </w:pPr>
      <w:r w:rsidRPr="00817522">
        <w:rPr>
          <w:b/>
          <w:bCs/>
          <w:i/>
          <w:iCs/>
          <w:sz w:val="24"/>
          <w:szCs w:val="24"/>
        </w:rPr>
        <w:t>Κέντρο Παραγωγής-Παροχής Ιατρικού κενού:</w:t>
      </w:r>
    </w:p>
    <w:p w:rsidR="00C25C2D" w:rsidRDefault="00C25C2D" w:rsidP="00147B54">
      <w:pPr>
        <w:rPr>
          <w:sz w:val="24"/>
          <w:szCs w:val="24"/>
        </w:rPr>
      </w:pPr>
    </w:p>
    <w:p w:rsidR="00314527" w:rsidRPr="00817522" w:rsidRDefault="00314527" w:rsidP="00147B54">
      <w:pPr>
        <w:rPr>
          <w:sz w:val="24"/>
          <w:szCs w:val="24"/>
        </w:rPr>
      </w:pPr>
      <w:r w:rsidRPr="00817522">
        <w:rPr>
          <w:sz w:val="24"/>
          <w:szCs w:val="24"/>
        </w:rPr>
        <w:t xml:space="preserve">Η εγκατάσταση </w:t>
      </w:r>
      <w:r w:rsidR="00147B54" w:rsidRPr="00817522">
        <w:rPr>
          <w:sz w:val="24"/>
          <w:szCs w:val="24"/>
        </w:rPr>
        <w:t>περιλαμβάνει</w:t>
      </w:r>
      <w:r w:rsidRPr="00817522">
        <w:rPr>
          <w:sz w:val="24"/>
          <w:szCs w:val="24"/>
        </w:rPr>
        <w:t>:</w:t>
      </w:r>
    </w:p>
    <w:p w:rsidR="00314527" w:rsidRPr="00817522" w:rsidRDefault="00314527" w:rsidP="00314527">
      <w:pPr>
        <w:rPr>
          <w:sz w:val="24"/>
          <w:szCs w:val="24"/>
        </w:rPr>
      </w:pPr>
      <w:r w:rsidRPr="00817522">
        <w:rPr>
          <w:sz w:val="24"/>
          <w:szCs w:val="24"/>
        </w:rPr>
        <w:t>· Το δίκτυο,</w:t>
      </w:r>
    </w:p>
    <w:p w:rsidR="00314527" w:rsidRPr="00817522" w:rsidRDefault="00314527" w:rsidP="00314527">
      <w:pPr>
        <w:rPr>
          <w:sz w:val="24"/>
          <w:szCs w:val="24"/>
        </w:rPr>
      </w:pPr>
      <w:r w:rsidRPr="00817522">
        <w:rPr>
          <w:sz w:val="24"/>
          <w:szCs w:val="24"/>
        </w:rPr>
        <w:t>· Τους κινητήρες,</w:t>
      </w:r>
    </w:p>
    <w:p w:rsidR="00314527" w:rsidRPr="00817522" w:rsidRDefault="00314527" w:rsidP="00314527">
      <w:pPr>
        <w:rPr>
          <w:sz w:val="24"/>
          <w:szCs w:val="24"/>
        </w:rPr>
      </w:pPr>
      <w:r w:rsidRPr="00817522">
        <w:rPr>
          <w:sz w:val="24"/>
          <w:szCs w:val="24"/>
        </w:rPr>
        <w:t>· Τις αντλίες κενού,</w:t>
      </w:r>
    </w:p>
    <w:p w:rsidR="00314527" w:rsidRDefault="00314527" w:rsidP="00314527">
      <w:pPr>
        <w:rPr>
          <w:sz w:val="24"/>
          <w:szCs w:val="24"/>
        </w:rPr>
      </w:pPr>
      <w:r w:rsidRPr="00817522">
        <w:rPr>
          <w:sz w:val="24"/>
          <w:szCs w:val="24"/>
        </w:rPr>
        <w:t xml:space="preserve">· Τα </w:t>
      </w:r>
      <w:proofErr w:type="spellStart"/>
      <w:r w:rsidRPr="00817522">
        <w:rPr>
          <w:sz w:val="24"/>
          <w:szCs w:val="24"/>
        </w:rPr>
        <w:t>κενοφυλάκια</w:t>
      </w:r>
      <w:proofErr w:type="spellEnd"/>
      <w:r w:rsidRPr="00817522">
        <w:rPr>
          <w:sz w:val="24"/>
          <w:szCs w:val="24"/>
        </w:rPr>
        <w:t>,</w:t>
      </w:r>
    </w:p>
    <w:p w:rsidR="00FA5248" w:rsidRPr="00FA5248" w:rsidRDefault="00FA5248" w:rsidP="00314527">
      <w:pPr>
        <w:rPr>
          <w:sz w:val="24"/>
          <w:szCs w:val="24"/>
        </w:rPr>
      </w:pPr>
      <w:r w:rsidRPr="00112C8E">
        <w:rPr>
          <w:sz w:val="24"/>
          <w:szCs w:val="24"/>
        </w:rPr>
        <w:t xml:space="preserve">. </w:t>
      </w:r>
      <w:r>
        <w:rPr>
          <w:sz w:val="24"/>
          <w:szCs w:val="24"/>
        </w:rPr>
        <w:t>Τα φίλτρα,</w:t>
      </w:r>
    </w:p>
    <w:p w:rsidR="00314527" w:rsidRPr="00817522" w:rsidRDefault="00314527" w:rsidP="00314527">
      <w:pPr>
        <w:rPr>
          <w:sz w:val="24"/>
          <w:szCs w:val="24"/>
        </w:rPr>
      </w:pPr>
      <w:r w:rsidRPr="00817522">
        <w:rPr>
          <w:sz w:val="24"/>
          <w:szCs w:val="24"/>
        </w:rPr>
        <w:t>· Τις βαλβίδες,</w:t>
      </w:r>
    </w:p>
    <w:p w:rsidR="00314527" w:rsidRPr="00817522" w:rsidRDefault="00314527" w:rsidP="00314527">
      <w:pPr>
        <w:rPr>
          <w:sz w:val="24"/>
          <w:szCs w:val="24"/>
        </w:rPr>
      </w:pPr>
      <w:r w:rsidRPr="00817522">
        <w:rPr>
          <w:sz w:val="24"/>
          <w:szCs w:val="24"/>
        </w:rPr>
        <w:t xml:space="preserve">· Την ηλεκτρολογική εγκατάσταση (ηλεκτρολογικός </w:t>
      </w:r>
      <w:proofErr w:type="spellStart"/>
      <w:r w:rsidRPr="00817522">
        <w:rPr>
          <w:sz w:val="24"/>
          <w:szCs w:val="24"/>
        </w:rPr>
        <w:t>πίνακας,γραμμές</w:t>
      </w:r>
      <w:proofErr w:type="spellEnd"/>
      <w:r w:rsidRPr="00817522">
        <w:rPr>
          <w:sz w:val="24"/>
          <w:szCs w:val="24"/>
        </w:rPr>
        <w:t xml:space="preserve"> τροφοδότησης, αυτοματισμοί κλπ)</w:t>
      </w:r>
    </w:p>
    <w:p w:rsidR="00314527" w:rsidRPr="00817522" w:rsidRDefault="00314527" w:rsidP="00314527">
      <w:pPr>
        <w:rPr>
          <w:sz w:val="24"/>
          <w:szCs w:val="24"/>
        </w:rPr>
      </w:pPr>
      <w:r w:rsidRPr="00817522">
        <w:rPr>
          <w:sz w:val="24"/>
          <w:szCs w:val="24"/>
        </w:rPr>
        <w:t>· Το σύστημα συναγερμού με όλα τα όργανα που το αποτελούν</w:t>
      </w:r>
    </w:p>
    <w:p w:rsidR="00BB482A" w:rsidRDefault="00BB482A" w:rsidP="00314527">
      <w:pPr>
        <w:rPr>
          <w:b/>
          <w:bCs/>
          <w:i/>
          <w:iCs/>
          <w:sz w:val="24"/>
          <w:szCs w:val="24"/>
        </w:rPr>
      </w:pPr>
    </w:p>
    <w:p w:rsidR="00314527" w:rsidRPr="00817522" w:rsidRDefault="00314527" w:rsidP="00314527">
      <w:pPr>
        <w:rPr>
          <w:b/>
          <w:bCs/>
          <w:i/>
          <w:iCs/>
          <w:sz w:val="24"/>
          <w:szCs w:val="24"/>
        </w:rPr>
      </w:pPr>
      <w:r w:rsidRPr="00817522">
        <w:rPr>
          <w:b/>
          <w:bCs/>
          <w:i/>
          <w:iCs/>
          <w:sz w:val="24"/>
          <w:szCs w:val="24"/>
        </w:rPr>
        <w:t>Τα Δίκτυα Μεταφοράς και Διανομής όλων των Ιατρικών Αερίων:</w:t>
      </w:r>
    </w:p>
    <w:p w:rsidR="00BB482A" w:rsidRDefault="00BB482A" w:rsidP="00314527">
      <w:pPr>
        <w:rPr>
          <w:sz w:val="24"/>
          <w:szCs w:val="24"/>
        </w:rPr>
      </w:pPr>
    </w:p>
    <w:p w:rsidR="00314527" w:rsidRPr="00817522" w:rsidRDefault="00314527" w:rsidP="00314527">
      <w:pPr>
        <w:rPr>
          <w:sz w:val="24"/>
          <w:szCs w:val="24"/>
        </w:rPr>
      </w:pPr>
      <w:r w:rsidRPr="00817522">
        <w:rPr>
          <w:sz w:val="24"/>
          <w:szCs w:val="24"/>
        </w:rPr>
        <w:t>Στα δίκτυα περιλαμβάνονται:</w:t>
      </w:r>
    </w:p>
    <w:p w:rsidR="00314527" w:rsidRPr="00817522" w:rsidRDefault="00314527" w:rsidP="00314527">
      <w:pPr>
        <w:rPr>
          <w:sz w:val="24"/>
          <w:szCs w:val="24"/>
        </w:rPr>
      </w:pPr>
      <w:r w:rsidRPr="00817522">
        <w:rPr>
          <w:sz w:val="24"/>
          <w:szCs w:val="24"/>
        </w:rPr>
        <w:t>· Οι σωληνώσεις,</w:t>
      </w:r>
    </w:p>
    <w:p w:rsidR="00314527" w:rsidRPr="00817522" w:rsidRDefault="00314527" w:rsidP="00314527">
      <w:pPr>
        <w:rPr>
          <w:sz w:val="24"/>
          <w:szCs w:val="24"/>
        </w:rPr>
      </w:pPr>
      <w:r w:rsidRPr="00817522">
        <w:rPr>
          <w:sz w:val="24"/>
          <w:szCs w:val="24"/>
        </w:rPr>
        <w:t xml:space="preserve">· Οι </w:t>
      </w:r>
      <w:proofErr w:type="spellStart"/>
      <w:r w:rsidRPr="00817522">
        <w:rPr>
          <w:sz w:val="24"/>
          <w:szCs w:val="24"/>
        </w:rPr>
        <w:t>υποβιβαστές</w:t>
      </w:r>
      <w:proofErr w:type="spellEnd"/>
      <w:r w:rsidRPr="00817522">
        <w:rPr>
          <w:sz w:val="24"/>
          <w:szCs w:val="24"/>
        </w:rPr>
        <w:t>-Ρυθμιστές (Υ/Ρ) πίεσης</w:t>
      </w:r>
      <w:r w:rsidR="00F774E3" w:rsidRPr="00817522">
        <w:rPr>
          <w:sz w:val="24"/>
          <w:szCs w:val="24"/>
        </w:rPr>
        <w:t xml:space="preserve"> β’ σταδίου</w:t>
      </w:r>
      <w:r w:rsidRPr="00817522">
        <w:rPr>
          <w:sz w:val="24"/>
          <w:szCs w:val="24"/>
        </w:rPr>
        <w:t>,</w:t>
      </w:r>
    </w:p>
    <w:p w:rsidR="00314527" w:rsidRPr="00817522" w:rsidRDefault="00314527" w:rsidP="00314527">
      <w:pPr>
        <w:rPr>
          <w:sz w:val="24"/>
          <w:szCs w:val="24"/>
        </w:rPr>
      </w:pPr>
      <w:r w:rsidRPr="00817522">
        <w:rPr>
          <w:sz w:val="24"/>
          <w:szCs w:val="24"/>
        </w:rPr>
        <w:t>· Οι βαλβίδες διακοπής,</w:t>
      </w:r>
    </w:p>
    <w:p w:rsidR="00314527" w:rsidRPr="00817522" w:rsidRDefault="00314527" w:rsidP="00314527">
      <w:pPr>
        <w:rPr>
          <w:sz w:val="24"/>
          <w:szCs w:val="24"/>
        </w:rPr>
      </w:pPr>
      <w:r w:rsidRPr="00817522">
        <w:rPr>
          <w:sz w:val="24"/>
          <w:szCs w:val="24"/>
        </w:rPr>
        <w:t>· Τα όργανα μέτρησης πίεσης,</w:t>
      </w:r>
    </w:p>
    <w:p w:rsidR="00314527" w:rsidRPr="00817522" w:rsidRDefault="00314527" w:rsidP="00314527">
      <w:pPr>
        <w:rPr>
          <w:sz w:val="24"/>
          <w:szCs w:val="24"/>
        </w:rPr>
      </w:pPr>
      <w:r w:rsidRPr="00817522">
        <w:rPr>
          <w:sz w:val="24"/>
          <w:szCs w:val="24"/>
        </w:rPr>
        <w:t xml:space="preserve">· </w:t>
      </w:r>
      <w:r w:rsidR="00F774E3" w:rsidRPr="00817522">
        <w:rPr>
          <w:sz w:val="24"/>
          <w:szCs w:val="24"/>
        </w:rPr>
        <w:t>Οι λήψεις ιατρικών αερίων</w:t>
      </w:r>
    </w:p>
    <w:p w:rsidR="00314527" w:rsidRPr="00817522" w:rsidRDefault="00314527" w:rsidP="00314527">
      <w:pPr>
        <w:rPr>
          <w:sz w:val="24"/>
          <w:szCs w:val="24"/>
        </w:rPr>
      </w:pPr>
      <w:r w:rsidRPr="00817522">
        <w:rPr>
          <w:sz w:val="24"/>
          <w:szCs w:val="24"/>
        </w:rPr>
        <w:t xml:space="preserve">· </w:t>
      </w:r>
      <w:r w:rsidR="00F774E3" w:rsidRPr="00817522">
        <w:rPr>
          <w:sz w:val="24"/>
          <w:szCs w:val="24"/>
        </w:rPr>
        <w:t xml:space="preserve">Οι </w:t>
      </w:r>
      <w:r w:rsidRPr="00817522">
        <w:rPr>
          <w:sz w:val="24"/>
          <w:szCs w:val="24"/>
        </w:rPr>
        <w:t>εγκατ</w:t>
      </w:r>
      <w:r w:rsidR="00F774E3" w:rsidRPr="00817522">
        <w:rPr>
          <w:sz w:val="24"/>
          <w:szCs w:val="24"/>
        </w:rPr>
        <w:t>α</w:t>
      </w:r>
      <w:r w:rsidRPr="00817522">
        <w:rPr>
          <w:sz w:val="24"/>
          <w:szCs w:val="24"/>
        </w:rPr>
        <w:t>στ</w:t>
      </w:r>
      <w:r w:rsidR="00C040F5" w:rsidRPr="00817522">
        <w:rPr>
          <w:sz w:val="24"/>
          <w:szCs w:val="24"/>
        </w:rPr>
        <w:t>ά</w:t>
      </w:r>
      <w:r w:rsidRPr="00817522">
        <w:rPr>
          <w:sz w:val="24"/>
          <w:szCs w:val="24"/>
        </w:rPr>
        <w:t>σ</w:t>
      </w:r>
      <w:r w:rsidR="00C040F5" w:rsidRPr="00817522">
        <w:rPr>
          <w:sz w:val="24"/>
          <w:szCs w:val="24"/>
        </w:rPr>
        <w:t>εις</w:t>
      </w:r>
      <w:r w:rsidRPr="00817522">
        <w:rPr>
          <w:sz w:val="24"/>
          <w:szCs w:val="24"/>
        </w:rPr>
        <w:t xml:space="preserve"> συναγερμού</w:t>
      </w:r>
    </w:p>
    <w:p w:rsidR="006856F4" w:rsidRPr="00817522" w:rsidRDefault="006856F4">
      <w:pPr>
        <w:shd w:val="clear" w:color="auto" w:fill="FFFFFF"/>
        <w:spacing w:line="274" w:lineRule="exact"/>
        <w:ind w:left="4" w:right="410"/>
        <w:jc w:val="both"/>
        <w:rPr>
          <w:sz w:val="24"/>
          <w:szCs w:val="24"/>
        </w:rPr>
      </w:pPr>
    </w:p>
    <w:p w:rsidR="00BB482A" w:rsidRDefault="00BB482A">
      <w:pPr>
        <w:shd w:val="clear" w:color="auto" w:fill="FFFFFF"/>
        <w:tabs>
          <w:tab w:val="left" w:pos="259"/>
        </w:tabs>
        <w:spacing w:before="392" w:line="277" w:lineRule="exact"/>
        <w:rPr>
          <w:b/>
          <w:bCs/>
          <w:color w:val="000000"/>
          <w:spacing w:val="-9"/>
          <w:sz w:val="24"/>
          <w:szCs w:val="24"/>
        </w:rPr>
      </w:pPr>
    </w:p>
    <w:p w:rsidR="00BB482A" w:rsidRDefault="00BB482A">
      <w:pPr>
        <w:shd w:val="clear" w:color="auto" w:fill="FFFFFF"/>
        <w:tabs>
          <w:tab w:val="left" w:pos="259"/>
        </w:tabs>
        <w:spacing w:before="392" w:line="277" w:lineRule="exact"/>
        <w:rPr>
          <w:b/>
          <w:bCs/>
          <w:color w:val="000000"/>
          <w:spacing w:val="-9"/>
          <w:sz w:val="24"/>
          <w:szCs w:val="24"/>
        </w:rPr>
      </w:pPr>
    </w:p>
    <w:p w:rsidR="006856F4" w:rsidRPr="00817522" w:rsidRDefault="006856F4">
      <w:pPr>
        <w:shd w:val="clear" w:color="auto" w:fill="FFFFFF"/>
        <w:tabs>
          <w:tab w:val="left" w:pos="259"/>
        </w:tabs>
        <w:spacing w:before="392" w:line="277" w:lineRule="exact"/>
        <w:rPr>
          <w:sz w:val="24"/>
          <w:szCs w:val="24"/>
        </w:rPr>
      </w:pPr>
      <w:r w:rsidRPr="00817522">
        <w:rPr>
          <w:b/>
          <w:bCs/>
          <w:color w:val="000000"/>
          <w:spacing w:val="-9"/>
          <w:sz w:val="24"/>
          <w:szCs w:val="24"/>
        </w:rPr>
        <w:lastRenderedPageBreak/>
        <w:t>2.</w:t>
      </w:r>
      <w:r w:rsidRPr="00817522">
        <w:rPr>
          <w:b/>
          <w:bCs/>
          <w:color w:val="000000"/>
          <w:sz w:val="24"/>
          <w:szCs w:val="24"/>
        </w:rPr>
        <w:tab/>
      </w:r>
      <w:r w:rsidRPr="00817522">
        <w:rPr>
          <w:rFonts w:eastAsia="Times New Roman"/>
          <w:b/>
          <w:bCs/>
          <w:color w:val="000000"/>
          <w:spacing w:val="-1"/>
          <w:sz w:val="24"/>
          <w:szCs w:val="24"/>
        </w:rPr>
        <w:t>ΕΡΓΑΣΙΕΣ ΣΥΝΤΗΡΗΣΗΣ</w:t>
      </w:r>
    </w:p>
    <w:p w:rsidR="00F43598" w:rsidRDefault="00F43598">
      <w:pPr>
        <w:shd w:val="clear" w:color="auto" w:fill="FFFFFF"/>
        <w:tabs>
          <w:tab w:val="left" w:pos="410"/>
        </w:tabs>
        <w:spacing w:line="277" w:lineRule="exact"/>
        <w:rPr>
          <w:color w:val="000000"/>
          <w:spacing w:val="-22"/>
          <w:sz w:val="24"/>
          <w:szCs w:val="24"/>
          <w:u w:val="single"/>
        </w:rPr>
      </w:pPr>
    </w:p>
    <w:p w:rsidR="006856F4" w:rsidRPr="00817522" w:rsidRDefault="006856F4">
      <w:pPr>
        <w:shd w:val="clear" w:color="auto" w:fill="FFFFFF"/>
        <w:tabs>
          <w:tab w:val="left" w:pos="410"/>
        </w:tabs>
        <w:spacing w:line="277" w:lineRule="exact"/>
        <w:rPr>
          <w:sz w:val="24"/>
          <w:szCs w:val="24"/>
        </w:rPr>
      </w:pPr>
      <w:r w:rsidRPr="00817522">
        <w:rPr>
          <w:color w:val="000000"/>
          <w:spacing w:val="-22"/>
          <w:sz w:val="24"/>
          <w:szCs w:val="24"/>
          <w:u w:val="single"/>
        </w:rPr>
        <w:t>2.1</w:t>
      </w:r>
      <w:r w:rsidRPr="00817522">
        <w:rPr>
          <w:color w:val="000000"/>
          <w:sz w:val="24"/>
          <w:szCs w:val="24"/>
          <w:u w:val="single"/>
        </w:rPr>
        <w:tab/>
      </w:r>
      <w:r w:rsidRPr="00817522">
        <w:rPr>
          <w:rFonts w:eastAsia="Times New Roman"/>
          <w:color w:val="000000"/>
          <w:spacing w:val="-1"/>
          <w:sz w:val="24"/>
          <w:szCs w:val="24"/>
          <w:u w:val="single"/>
        </w:rPr>
        <w:t>Εβδομαδιαίος έλεγχος</w:t>
      </w:r>
    </w:p>
    <w:p w:rsidR="00F43598" w:rsidRDefault="00F43598">
      <w:pPr>
        <w:shd w:val="clear" w:color="auto" w:fill="FFFFFF"/>
        <w:spacing w:line="277" w:lineRule="exact"/>
        <w:ind w:left="4"/>
        <w:rPr>
          <w:rFonts w:eastAsia="Times New Roman"/>
          <w:color w:val="000000"/>
          <w:spacing w:val="-4"/>
          <w:sz w:val="24"/>
          <w:szCs w:val="24"/>
        </w:rPr>
      </w:pPr>
    </w:p>
    <w:p w:rsidR="006856F4" w:rsidRPr="00817522" w:rsidRDefault="006856F4" w:rsidP="00F43598">
      <w:pPr>
        <w:shd w:val="clear" w:color="auto" w:fill="FFFFFF"/>
        <w:spacing w:line="277" w:lineRule="exact"/>
        <w:ind w:left="4"/>
        <w:jc w:val="both"/>
        <w:rPr>
          <w:sz w:val="24"/>
          <w:szCs w:val="24"/>
        </w:rPr>
      </w:pPr>
      <w:r w:rsidRPr="00817522">
        <w:rPr>
          <w:rFonts w:eastAsia="Times New Roman"/>
          <w:color w:val="000000"/>
          <w:spacing w:val="-4"/>
          <w:sz w:val="24"/>
          <w:szCs w:val="24"/>
        </w:rPr>
        <w:t xml:space="preserve">Συνίσταται στην οπτική εξέταση των οργάνων και συσκευών του κέντρου παροχής </w:t>
      </w:r>
      <w:r w:rsidRPr="00817522">
        <w:rPr>
          <w:rFonts w:eastAsia="Times New Roman"/>
          <w:color w:val="000000"/>
          <w:spacing w:val="-5"/>
          <w:sz w:val="24"/>
          <w:szCs w:val="24"/>
        </w:rPr>
        <w:t xml:space="preserve">ιατρικού αέρα και ιατρικού κενού, τον έλεγχο καλής λειτουργίας, την εξέταση της στάθμης </w:t>
      </w:r>
      <w:r w:rsidRPr="00817522">
        <w:rPr>
          <w:rFonts w:eastAsia="Times New Roman"/>
          <w:color w:val="000000"/>
          <w:spacing w:val="-4"/>
          <w:sz w:val="24"/>
          <w:szCs w:val="24"/>
        </w:rPr>
        <w:t xml:space="preserve">του λιπαντικού των αεροσυμπιεστών και των αντλιών κενού και αν απαιτηθεί την </w:t>
      </w:r>
      <w:r w:rsidRPr="00817522">
        <w:rPr>
          <w:rFonts w:eastAsia="Times New Roman"/>
          <w:color w:val="000000"/>
          <w:spacing w:val="-7"/>
          <w:sz w:val="24"/>
          <w:szCs w:val="24"/>
        </w:rPr>
        <w:t>συμπλήρωση της.</w:t>
      </w:r>
    </w:p>
    <w:p w:rsidR="006856F4" w:rsidRPr="00817522" w:rsidRDefault="006856F4">
      <w:pPr>
        <w:shd w:val="clear" w:color="auto" w:fill="FFFFFF"/>
        <w:tabs>
          <w:tab w:val="left" w:pos="410"/>
        </w:tabs>
        <w:spacing w:before="385"/>
        <w:rPr>
          <w:sz w:val="24"/>
          <w:szCs w:val="24"/>
        </w:rPr>
      </w:pPr>
      <w:r w:rsidRPr="00817522">
        <w:rPr>
          <w:color w:val="000000"/>
          <w:spacing w:val="-12"/>
          <w:sz w:val="24"/>
          <w:szCs w:val="24"/>
          <w:u w:val="single"/>
        </w:rPr>
        <w:t>2.2</w:t>
      </w:r>
      <w:r w:rsidRPr="00817522">
        <w:rPr>
          <w:color w:val="000000"/>
          <w:sz w:val="24"/>
          <w:szCs w:val="24"/>
          <w:u w:val="single"/>
        </w:rPr>
        <w:tab/>
      </w:r>
      <w:r w:rsidRPr="00817522">
        <w:rPr>
          <w:rFonts w:eastAsia="Times New Roman"/>
          <w:color w:val="000000"/>
          <w:spacing w:val="-3"/>
          <w:sz w:val="24"/>
          <w:szCs w:val="24"/>
          <w:u w:val="single"/>
        </w:rPr>
        <w:t>Μηνιαίος έλεγχος</w:t>
      </w:r>
    </w:p>
    <w:p w:rsidR="00F43598" w:rsidRDefault="00F43598">
      <w:pPr>
        <w:shd w:val="clear" w:color="auto" w:fill="FFFFFF"/>
        <w:ind w:left="18"/>
        <w:rPr>
          <w:rFonts w:eastAsia="Times New Roman"/>
          <w:color w:val="000000"/>
          <w:spacing w:val="-4"/>
          <w:sz w:val="24"/>
          <w:szCs w:val="24"/>
        </w:rPr>
      </w:pPr>
    </w:p>
    <w:p w:rsidR="006856F4" w:rsidRPr="00817522" w:rsidRDefault="006856F4" w:rsidP="00F43598">
      <w:pPr>
        <w:shd w:val="clear" w:color="auto" w:fill="FFFFFF"/>
        <w:ind w:left="18"/>
        <w:jc w:val="both"/>
        <w:rPr>
          <w:sz w:val="24"/>
          <w:szCs w:val="24"/>
        </w:rPr>
      </w:pPr>
      <w:r w:rsidRPr="00817522">
        <w:rPr>
          <w:rFonts w:eastAsia="Times New Roman"/>
          <w:color w:val="000000"/>
          <w:spacing w:val="-4"/>
          <w:sz w:val="24"/>
          <w:szCs w:val="24"/>
        </w:rPr>
        <w:t>Πραγματοποιείται μια φορά τον μήνα και περιλαμβάνει τους εξής επιμέρους ελέγχους:</w:t>
      </w:r>
    </w:p>
    <w:p w:rsidR="006856F4" w:rsidRPr="00817522" w:rsidRDefault="006856F4">
      <w:pPr>
        <w:shd w:val="clear" w:color="auto" w:fill="FFFFFF"/>
        <w:spacing w:before="266"/>
        <w:ind w:left="18"/>
        <w:rPr>
          <w:sz w:val="24"/>
          <w:szCs w:val="24"/>
        </w:rPr>
      </w:pPr>
      <w:r w:rsidRPr="00817522">
        <w:rPr>
          <w:rFonts w:eastAsia="Times New Roman"/>
          <w:color w:val="000000"/>
          <w:spacing w:val="-6"/>
          <w:sz w:val="24"/>
          <w:szCs w:val="24"/>
          <w:u w:val="single"/>
        </w:rPr>
        <w:t>Κέντρο ιατρικού αέρα</w:t>
      </w:r>
    </w:p>
    <w:p w:rsidR="006856F4" w:rsidRPr="00817522" w:rsidRDefault="00F43598" w:rsidP="00271BC9">
      <w:pPr>
        <w:numPr>
          <w:ilvl w:val="0"/>
          <w:numId w:val="1"/>
        </w:numPr>
        <w:shd w:val="clear" w:color="auto" w:fill="FFFFFF"/>
        <w:tabs>
          <w:tab w:val="left" w:pos="594"/>
        </w:tabs>
        <w:spacing w:before="270" w:line="277" w:lineRule="exact"/>
        <w:ind w:left="594" w:right="2938" w:hanging="590"/>
        <w:rPr>
          <w:color w:val="000000"/>
          <w:sz w:val="24"/>
          <w:szCs w:val="24"/>
        </w:rPr>
      </w:pPr>
      <w:r w:rsidRPr="00817522">
        <w:rPr>
          <w:rFonts w:eastAsia="Times New Roman"/>
          <w:color w:val="000000"/>
          <w:spacing w:val="-5"/>
          <w:sz w:val="24"/>
          <w:szCs w:val="24"/>
        </w:rPr>
        <w:t>Έλεγχος</w:t>
      </w:r>
      <w:r w:rsidR="006856F4" w:rsidRPr="00817522">
        <w:rPr>
          <w:rFonts w:eastAsia="Times New Roman"/>
          <w:color w:val="000000"/>
          <w:spacing w:val="-5"/>
          <w:sz w:val="24"/>
          <w:szCs w:val="24"/>
        </w:rPr>
        <w:t>, καθαρισμός φίλτρου-προφίλτρου εισαγωγής</w:t>
      </w:r>
      <w:r w:rsidR="006856F4" w:rsidRPr="00817522">
        <w:rPr>
          <w:rFonts w:eastAsia="Times New Roman"/>
          <w:color w:val="000000"/>
          <w:spacing w:val="-5"/>
          <w:sz w:val="24"/>
          <w:szCs w:val="24"/>
        </w:rPr>
        <w:br/>
      </w:r>
      <w:r w:rsidR="006856F4" w:rsidRPr="00817522">
        <w:rPr>
          <w:rFonts w:eastAsia="Times New Roman"/>
          <w:color w:val="000000"/>
          <w:spacing w:val="1"/>
          <w:sz w:val="24"/>
          <w:szCs w:val="24"/>
        </w:rPr>
        <w:t>αέρα Α/Σ</w:t>
      </w:r>
    </w:p>
    <w:p w:rsidR="006856F4" w:rsidRPr="00817522" w:rsidRDefault="00F43598" w:rsidP="00271BC9">
      <w:pPr>
        <w:numPr>
          <w:ilvl w:val="0"/>
          <w:numId w:val="1"/>
        </w:numPr>
        <w:shd w:val="clear" w:color="auto" w:fill="FFFFFF"/>
        <w:tabs>
          <w:tab w:val="left" w:pos="594"/>
        </w:tabs>
        <w:spacing w:line="277" w:lineRule="exact"/>
        <w:ind w:left="4"/>
        <w:rPr>
          <w:color w:val="000000"/>
          <w:sz w:val="24"/>
          <w:szCs w:val="24"/>
        </w:rPr>
      </w:pPr>
      <w:r w:rsidRPr="00817522">
        <w:rPr>
          <w:rFonts w:eastAsia="Times New Roman"/>
          <w:color w:val="000000"/>
          <w:spacing w:val="-5"/>
          <w:sz w:val="24"/>
          <w:szCs w:val="24"/>
        </w:rPr>
        <w:t>Έλεγχος</w:t>
      </w:r>
      <w:r w:rsidR="006856F4" w:rsidRPr="00817522">
        <w:rPr>
          <w:rFonts w:eastAsia="Times New Roman"/>
          <w:color w:val="000000"/>
          <w:spacing w:val="-5"/>
          <w:sz w:val="24"/>
          <w:szCs w:val="24"/>
        </w:rPr>
        <w:t xml:space="preserve"> καλής λειτουργίας των ιμάντων του Α/Σ</w:t>
      </w:r>
    </w:p>
    <w:p w:rsidR="006856F4" w:rsidRPr="00817522" w:rsidRDefault="00F43598" w:rsidP="00271BC9">
      <w:pPr>
        <w:numPr>
          <w:ilvl w:val="0"/>
          <w:numId w:val="1"/>
        </w:numPr>
        <w:shd w:val="clear" w:color="auto" w:fill="FFFFFF"/>
        <w:tabs>
          <w:tab w:val="left" w:pos="594"/>
        </w:tabs>
        <w:spacing w:line="277" w:lineRule="exact"/>
        <w:ind w:left="594" w:right="2938" w:hanging="590"/>
        <w:rPr>
          <w:color w:val="000000"/>
          <w:sz w:val="24"/>
          <w:szCs w:val="24"/>
        </w:rPr>
      </w:pPr>
      <w:r w:rsidRPr="00817522">
        <w:rPr>
          <w:rFonts w:eastAsia="Times New Roman"/>
          <w:color w:val="000000"/>
          <w:spacing w:val="-4"/>
          <w:sz w:val="24"/>
          <w:szCs w:val="24"/>
        </w:rPr>
        <w:t>Έλεγχος</w:t>
      </w:r>
      <w:r w:rsidR="006856F4" w:rsidRPr="00817522">
        <w:rPr>
          <w:rFonts w:eastAsia="Times New Roman"/>
          <w:color w:val="000000"/>
          <w:spacing w:val="-4"/>
          <w:sz w:val="24"/>
          <w:szCs w:val="24"/>
        </w:rPr>
        <w:t xml:space="preserve"> καλής λειτουργίας της ασφαλιστικής βαλβίδας</w:t>
      </w:r>
      <w:r w:rsidR="006856F4" w:rsidRPr="00817522">
        <w:rPr>
          <w:rFonts w:eastAsia="Times New Roman"/>
          <w:color w:val="000000"/>
          <w:spacing w:val="-4"/>
          <w:sz w:val="24"/>
          <w:szCs w:val="24"/>
        </w:rPr>
        <w:br/>
      </w:r>
      <w:r w:rsidR="006856F4" w:rsidRPr="00817522">
        <w:rPr>
          <w:rFonts w:eastAsia="Times New Roman"/>
          <w:color w:val="000000"/>
          <w:spacing w:val="-8"/>
          <w:sz w:val="24"/>
          <w:szCs w:val="24"/>
        </w:rPr>
        <w:t>Α/Σ</w:t>
      </w:r>
    </w:p>
    <w:p w:rsidR="006856F4" w:rsidRPr="00817522" w:rsidRDefault="00F43598" w:rsidP="00271BC9">
      <w:pPr>
        <w:numPr>
          <w:ilvl w:val="0"/>
          <w:numId w:val="1"/>
        </w:numPr>
        <w:shd w:val="clear" w:color="auto" w:fill="FFFFFF"/>
        <w:tabs>
          <w:tab w:val="left" w:pos="594"/>
        </w:tabs>
        <w:spacing w:line="277" w:lineRule="exact"/>
        <w:ind w:left="594" w:right="2938" w:hanging="590"/>
        <w:rPr>
          <w:color w:val="000000"/>
          <w:sz w:val="24"/>
          <w:szCs w:val="24"/>
        </w:rPr>
      </w:pPr>
      <w:r w:rsidRPr="00817522">
        <w:rPr>
          <w:rFonts w:eastAsia="Times New Roman"/>
          <w:color w:val="000000"/>
          <w:sz w:val="24"/>
          <w:szCs w:val="24"/>
        </w:rPr>
        <w:t>Έλεγχος</w:t>
      </w:r>
      <w:r w:rsidR="006856F4" w:rsidRPr="00817522">
        <w:rPr>
          <w:rFonts w:eastAsia="Times New Roman"/>
          <w:color w:val="000000"/>
          <w:sz w:val="24"/>
          <w:szCs w:val="24"/>
        </w:rPr>
        <w:t xml:space="preserve">  καλής  λειτουργίας  της  διάταξης  άφορτου </w:t>
      </w:r>
      <w:r w:rsidR="006856F4" w:rsidRPr="00817522">
        <w:rPr>
          <w:rFonts w:eastAsia="Times New Roman"/>
          <w:color w:val="000000"/>
          <w:spacing w:val="-1"/>
          <w:sz w:val="24"/>
          <w:szCs w:val="24"/>
        </w:rPr>
        <w:t>εκκινήσεως Α/Σ</w:t>
      </w:r>
    </w:p>
    <w:p w:rsidR="006856F4" w:rsidRPr="00817522" w:rsidRDefault="006856F4" w:rsidP="00271BC9">
      <w:pPr>
        <w:numPr>
          <w:ilvl w:val="0"/>
          <w:numId w:val="1"/>
        </w:numPr>
        <w:shd w:val="clear" w:color="auto" w:fill="FFFFFF"/>
        <w:tabs>
          <w:tab w:val="left" w:pos="594"/>
        </w:tabs>
        <w:spacing w:line="277" w:lineRule="exact"/>
        <w:ind w:left="4"/>
        <w:rPr>
          <w:color w:val="000000"/>
          <w:sz w:val="24"/>
          <w:szCs w:val="24"/>
        </w:rPr>
      </w:pPr>
      <w:r w:rsidRPr="00817522">
        <w:rPr>
          <w:rFonts w:eastAsia="Times New Roman"/>
          <w:color w:val="000000"/>
          <w:spacing w:val="-3"/>
          <w:sz w:val="24"/>
          <w:szCs w:val="24"/>
        </w:rPr>
        <w:t>Καθαρισμός πτερυγίων-ψυγείου Α/Σ, Μ/Ψ</w:t>
      </w:r>
    </w:p>
    <w:p w:rsidR="006856F4" w:rsidRPr="00817522" w:rsidRDefault="00F43598" w:rsidP="00271BC9">
      <w:pPr>
        <w:numPr>
          <w:ilvl w:val="0"/>
          <w:numId w:val="1"/>
        </w:numPr>
        <w:shd w:val="clear" w:color="auto" w:fill="FFFFFF"/>
        <w:tabs>
          <w:tab w:val="left" w:pos="594"/>
        </w:tabs>
        <w:spacing w:line="277" w:lineRule="exact"/>
        <w:ind w:left="4"/>
        <w:rPr>
          <w:color w:val="000000"/>
          <w:sz w:val="24"/>
          <w:szCs w:val="24"/>
        </w:rPr>
      </w:pPr>
      <w:r w:rsidRPr="00817522">
        <w:rPr>
          <w:rFonts w:eastAsia="Times New Roman"/>
          <w:color w:val="000000"/>
          <w:spacing w:val="-5"/>
          <w:sz w:val="24"/>
          <w:szCs w:val="24"/>
        </w:rPr>
        <w:t>Έλεγχος</w:t>
      </w:r>
      <w:r w:rsidR="006856F4" w:rsidRPr="00817522">
        <w:rPr>
          <w:rFonts w:eastAsia="Times New Roman"/>
          <w:color w:val="000000"/>
          <w:spacing w:val="-5"/>
          <w:sz w:val="24"/>
          <w:szCs w:val="24"/>
        </w:rPr>
        <w:t xml:space="preserve"> ηλεκτρικού συστήματος λειτουργίας Ξ/Ρ</w:t>
      </w:r>
    </w:p>
    <w:p w:rsidR="006856F4" w:rsidRPr="00817522" w:rsidRDefault="00F43598" w:rsidP="00271BC9">
      <w:pPr>
        <w:numPr>
          <w:ilvl w:val="0"/>
          <w:numId w:val="1"/>
        </w:numPr>
        <w:shd w:val="clear" w:color="auto" w:fill="FFFFFF"/>
        <w:tabs>
          <w:tab w:val="left" w:pos="594"/>
        </w:tabs>
        <w:spacing w:line="277" w:lineRule="exact"/>
        <w:ind w:left="4"/>
        <w:rPr>
          <w:color w:val="000000"/>
          <w:sz w:val="24"/>
          <w:szCs w:val="24"/>
        </w:rPr>
      </w:pPr>
      <w:r w:rsidRPr="00817522">
        <w:rPr>
          <w:rFonts w:eastAsia="Times New Roman"/>
          <w:color w:val="000000"/>
          <w:spacing w:val="-5"/>
          <w:sz w:val="24"/>
          <w:szCs w:val="24"/>
        </w:rPr>
        <w:t>Έλεγχος</w:t>
      </w:r>
      <w:r w:rsidR="006856F4" w:rsidRPr="00817522">
        <w:rPr>
          <w:rFonts w:eastAsia="Times New Roman"/>
          <w:color w:val="000000"/>
          <w:spacing w:val="-5"/>
          <w:sz w:val="24"/>
          <w:szCs w:val="24"/>
        </w:rPr>
        <w:t xml:space="preserve"> κατάστασης στοιχείων φίλτρων</w:t>
      </w:r>
    </w:p>
    <w:p w:rsidR="006856F4" w:rsidRPr="00817522" w:rsidRDefault="00F43598" w:rsidP="00271BC9">
      <w:pPr>
        <w:numPr>
          <w:ilvl w:val="0"/>
          <w:numId w:val="1"/>
        </w:numPr>
        <w:shd w:val="clear" w:color="auto" w:fill="FFFFFF"/>
        <w:tabs>
          <w:tab w:val="left" w:pos="594"/>
        </w:tabs>
        <w:spacing w:line="277" w:lineRule="exact"/>
        <w:ind w:left="594" w:right="2938" w:hanging="590"/>
        <w:rPr>
          <w:color w:val="000000"/>
          <w:sz w:val="24"/>
          <w:szCs w:val="24"/>
        </w:rPr>
      </w:pPr>
      <w:r w:rsidRPr="00817522">
        <w:rPr>
          <w:rFonts w:eastAsia="Times New Roman"/>
          <w:color w:val="000000"/>
          <w:sz w:val="24"/>
          <w:szCs w:val="24"/>
        </w:rPr>
        <w:t>Έλεγχος</w:t>
      </w:r>
      <w:r w:rsidR="006856F4" w:rsidRPr="00817522">
        <w:rPr>
          <w:rFonts w:eastAsia="Times New Roman"/>
          <w:color w:val="000000"/>
          <w:sz w:val="24"/>
          <w:szCs w:val="24"/>
        </w:rPr>
        <w:t xml:space="preserve"> καλής λειτουργίας και καταγραφή ενδείξεων</w:t>
      </w:r>
      <w:r w:rsidR="006856F4" w:rsidRPr="00817522">
        <w:rPr>
          <w:rFonts w:eastAsia="Times New Roman"/>
          <w:color w:val="000000"/>
          <w:sz w:val="24"/>
          <w:szCs w:val="24"/>
        </w:rPr>
        <w:br/>
      </w:r>
      <w:proofErr w:type="spellStart"/>
      <w:r w:rsidR="006856F4" w:rsidRPr="00817522">
        <w:rPr>
          <w:rFonts w:eastAsia="Times New Roman"/>
          <w:color w:val="000000"/>
          <w:spacing w:val="-6"/>
          <w:sz w:val="24"/>
          <w:szCs w:val="24"/>
        </w:rPr>
        <w:t>ωρομετρητών</w:t>
      </w:r>
      <w:proofErr w:type="spellEnd"/>
    </w:p>
    <w:p w:rsidR="006856F4" w:rsidRPr="00817522" w:rsidRDefault="00F43598" w:rsidP="00271BC9">
      <w:pPr>
        <w:numPr>
          <w:ilvl w:val="0"/>
          <w:numId w:val="1"/>
        </w:numPr>
        <w:shd w:val="clear" w:color="auto" w:fill="FFFFFF"/>
        <w:tabs>
          <w:tab w:val="left" w:pos="594"/>
        </w:tabs>
        <w:spacing w:before="4" w:line="277" w:lineRule="exact"/>
        <w:ind w:left="4"/>
        <w:rPr>
          <w:color w:val="000000"/>
          <w:sz w:val="24"/>
          <w:szCs w:val="24"/>
        </w:rPr>
      </w:pPr>
      <w:r w:rsidRPr="00817522">
        <w:rPr>
          <w:rFonts w:eastAsia="Times New Roman"/>
          <w:color w:val="000000"/>
          <w:spacing w:val="-5"/>
          <w:sz w:val="24"/>
          <w:szCs w:val="24"/>
        </w:rPr>
        <w:t>Έλεγχος</w:t>
      </w:r>
      <w:r w:rsidR="006856F4" w:rsidRPr="00817522">
        <w:rPr>
          <w:rFonts w:eastAsia="Times New Roman"/>
          <w:color w:val="000000"/>
          <w:spacing w:val="-5"/>
          <w:sz w:val="24"/>
          <w:szCs w:val="24"/>
        </w:rPr>
        <w:t xml:space="preserve"> καλής λειτουργίας </w:t>
      </w:r>
      <w:proofErr w:type="spellStart"/>
      <w:r w:rsidR="006856F4" w:rsidRPr="00817522">
        <w:rPr>
          <w:rFonts w:eastAsia="Times New Roman"/>
          <w:color w:val="000000"/>
          <w:spacing w:val="-5"/>
          <w:sz w:val="24"/>
          <w:szCs w:val="24"/>
        </w:rPr>
        <w:t>πιεσοστατών</w:t>
      </w:r>
      <w:proofErr w:type="spellEnd"/>
      <w:r w:rsidR="006856F4" w:rsidRPr="00817522">
        <w:rPr>
          <w:rFonts w:eastAsia="Times New Roman"/>
          <w:color w:val="000000"/>
          <w:spacing w:val="-5"/>
          <w:sz w:val="24"/>
          <w:szCs w:val="24"/>
        </w:rPr>
        <w:t>.</w:t>
      </w:r>
    </w:p>
    <w:p w:rsidR="006856F4" w:rsidRPr="00817522" w:rsidRDefault="00F43598" w:rsidP="00271BC9">
      <w:pPr>
        <w:numPr>
          <w:ilvl w:val="0"/>
          <w:numId w:val="1"/>
        </w:numPr>
        <w:shd w:val="clear" w:color="auto" w:fill="FFFFFF"/>
        <w:tabs>
          <w:tab w:val="left" w:pos="594"/>
        </w:tabs>
        <w:spacing w:line="277" w:lineRule="exact"/>
        <w:ind w:left="4"/>
        <w:rPr>
          <w:color w:val="000000"/>
          <w:spacing w:val="-38"/>
          <w:sz w:val="24"/>
          <w:szCs w:val="24"/>
        </w:rPr>
      </w:pPr>
      <w:r w:rsidRPr="00817522">
        <w:rPr>
          <w:rFonts w:eastAsia="Times New Roman"/>
          <w:color w:val="000000"/>
          <w:spacing w:val="-5"/>
          <w:sz w:val="24"/>
          <w:szCs w:val="24"/>
        </w:rPr>
        <w:t>Έλεγχος</w:t>
      </w:r>
      <w:r w:rsidR="006856F4" w:rsidRPr="00817522">
        <w:rPr>
          <w:rFonts w:eastAsia="Times New Roman"/>
          <w:color w:val="000000"/>
          <w:spacing w:val="-5"/>
          <w:sz w:val="24"/>
          <w:szCs w:val="24"/>
        </w:rPr>
        <w:t xml:space="preserve"> καλής λειτουργίας κέντρου φιαλών</w:t>
      </w:r>
    </w:p>
    <w:p w:rsidR="001F43E4" w:rsidRPr="00817522" w:rsidRDefault="001F43E4" w:rsidP="006856F4">
      <w:pPr>
        <w:shd w:val="clear" w:color="auto" w:fill="FFFFFF"/>
        <w:spacing w:before="954"/>
        <w:rPr>
          <w:sz w:val="24"/>
          <w:szCs w:val="24"/>
        </w:rPr>
      </w:pPr>
      <w:r w:rsidRPr="00817522">
        <w:rPr>
          <w:rFonts w:eastAsia="Times New Roman"/>
          <w:color w:val="000000"/>
          <w:spacing w:val="-6"/>
          <w:sz w:val="24"/>
          <w:szCs w:val="24"/>
          <w:u w:val="single"/>
        </w:rPr>
        <w:t>Κέντρο ιατρικού κενού</w:t>
      </w:r>
    </w:p>
    <w:p w:rsidR="001F43E4" w:rsidRPr="00817522" w:rsidRDefault="00E52BA3" w:rsidP="001F43E4">
      <w:pPr>
        <w:numPr>
          <w:ilvl w:val="0"/>
          <w:numId w:val="2"/>
        </w:numPr>
        <w:shd w:val="clear" w:color="auto" w:fill="FFFFFF"/>
        <w:tabs>
          <w:tab w:val="left" w:pos="670"/>
        </w:tabs>
        <w:spacing w:before="392" w:line="277" w:lineRule="exact"/>
        <w:ind w:left="670" w:right="2592" w:hanging="670"/>
        <w:rPr>
          <w:color w:val="000000"/>
          <w:sz w:val="24"/>
          <w:szCs w:val="24"/>
        </w:rPr>
      </w:pPr>
      <w:r w:rsidRPr="00817522">
        <w:rPr>
          <w:rFonts w:eastAsia="Times New Roman"/>
          <w:color w:val="000000"/>
          <w:spacing w:val="-3"/>
          <w:sz w:val="24"/>
          <w:szCs w:val="24"/>
        </w:rPr>
        <w:t>Έλεγχος</w:t>
      </w:r>
      <w:r w:rsidR="001F43E4" w:rsidRPr="00817522">
        <w:rPr>
          <w:rFonts w:eastAsia="Times New Roman"/>
          <w:color w:val="000000"/>
          <w:spacing w:val="-3"/>
          <w:sz w:val="24"/>
          <w:szCs w:val="24"/>
        </w:rPr>
        <w:t xml:space="preserve">    καλής    λειτουργίας    ηλεκτρομαγνητικών</w:t>
      </w:r>
      <w:r w:rsidR="001F43E4" w:rsidRPr="00817522">
        <w:rPr>
          <w:rFonts w:eastAsia="Times New Roman"/>
          <w:color w:val="000000"/>
          <w:spacing w:val="-3"/>
          <w:sz w:val="24"/>
          <w:szCs w:val="24"/>
        </w:rPr>
        <w:br/>
      </w:r>
      <w:r w:rsidR="001F43E4" w:rsidRPr="00817522">
        <w:rPr>
          <w:rFonts w:eastAsia="Times New Roman"/>
          <w:color w:val="000000"/>
          <w:spacing w:val="-5"/>
          <w:sz w:val="24"/>
          <w:szCs w:val="24"/>
        </w:rPr>
        <w:t>βαλβίδων άφορτου εκκινήσεως αντλιών κενού</w:t>
      </w:r>
    </w:p>
    <w:p w:rsidR="001F43E4" w:rsidRPr="00817522" w:rsidRDefault="00E52BA3" w:rsidP="001F43E4">
      <w:pPr>
        <w:numPr>
          <w:ilvl w:val="0"/>
          <w:numId w:val="2"/>
        </w:numPr>
        <w:shd w:val="clear" w:color="auto" w:fill="FFFFFF"/>
        <w:tabs>
          <w:tab w:val="left" w:pos="670"/>
        </w:tabs>
        <w:spacing w:before="122" w:line="274" w:lineRule="exact"/>
        <w:ind w:left="670" w:right="2592" w:hanging="670"/>
        <w:rPr>
          <w:color w:val="000000"/>
          <w:sz w:val="24"/>
          <w:szCs w:val="24"/>
        </w:rPr>
      </w:pPr>
      <w:r w:rsidRPr="00817522">
        <w:rPr>
          <w:rFonts w:eastAsia="Times New Roman"/>
          <w:color w:val="000000"/>
          <w:spacing w:val="-3"/>
          <w:sz w:val="24"/>
          <w:szCs w:val="24"/>
        </w:rPr>
        <w:t>Έλεγχος</w:t>
      </w:r>
      <w:r w:rsidR="006856F4" w:rsidRPr="00817522">
        <w:rPr>
          <w:rFonts w:eastAsia="Times New Roman"/>
          <w:color w:val="000000"/>
          <w:spacing w:val="-3"/>
          <w:sz w:val="24"/>
          <w:szCs w:val="24"/>
        </w:rPr>
        <w:t xml:space="preserve"> </w:t>
      </w:r>
      <w:r w:rsidR="001F43E4" w:rsidRPr="00817522">
        <w:rPr>
          <w:rFonts w:eastAsia="Times New Roman"/>
          <w:color w:val="000000"/>
          <w:spacing w:val="-3"/>
          <w:sz w:val="24"/>
          <w:szCs w:val="24"/>
        </w:rPr>
        <w:t>ικανοποιητικής</w:t>
      </w:r>
      <w:r w:rsidR="006856F4" w:rsidRPr="00817522">
        <w:rPr>
          <w:rFonts w:eastAsia="Times New Roman"/>
          <w:color w:val="000000"/>
          <w:spacing w:val="-3"/>
          <w:sz w:val="24"/>
          <w:szCs w:val="24"/>
        </w:rPr>
        <w:t xml:space="preserve"> </w:t>
      </w:r>
      <w:r w:rsidR="001F43E4" w:rsidRPr="00817522">
        <w:rPr>
          <w:rFonts w:eastAsia="Times New Roman"/>
          <w:color w:val="000000"/>
          <w:spacing w:val="-3"/>
          <w:sz w:val="24"/>
          <w:szCs w:val="24"/>
        </w:rPr>
        <w:t>σύσφιξης</w:t>
      </w:r>
      <w:r w:rsidR="006856F4" w:rsidRPr="00817522">
        <w:rPr>
          <w:rFonts w:eastAsia="Times New Roman"/>
          <w:color w:val="000000"/>
          <w:spacing w:val="-3"/>
          <w:sz w:val="24"/>
          <w:szCs w:val="24"/>
        </w:rPr>
        <w:t xml:space="preserve"> </w:t>
      </w:r>
      <w:r w:rsidR="001F43E4" w:rsidRPr="00817522">
        <w:rPr>
          <w:rFonts w:eastAsia="Times New Roman"/>
          <w:color w:val="000000"/>
          <w:spacing w:val="-3"/>
          <w:sz w:val="24"/>
          <w:szCs w:val="24"/>
        </w:rPr>
        <w:t>κοχλιών-</w:t>
      </w:r>
      <w:r w:rsidR="001F43E4" w:rsidRPr="00817522">
        <w:rPr>
          <w:rFonts w:eastAsia="Times New Roman"/>
          <w:color w:val="000000"/>
          <w:spacing w:val="-5"/>
          <w:sz w:val="24"/>
          <w:szCs w:val="24"/>
        </w:rPr>
        <w:t>περικοχλίων αντλιών κενού</w:t>
      </w:r>
    </w:p>
    <w:p w:rsidR="001F43E4" w:rsidRPr="00817522" w:rsidRDefault="001F43E4" w:rsidP="001F43E4">
      <w:pPr>
        <w:numPr>
          <w:ilvl w:val="0"/>
          <w:numId w:val="2"/>
        </w:numPr>
        <w:shd w:val="clear" w:color="auto" w:fill="FFFFFF"/>
        <w:tabs>
          <w:tab w:val="left" w:pos="670"/>
        </w:tabs>
        <w:spacing w:before="112"/>
        <w:rPr>
          <w:color w:val="000000"/>
          <w:sz w:val="24"/>
          <w:szCs w:val="24"/>
        </w:rPr>
      </w:pPr>
      <w:r w:rsidRPr="00817522">
        <w:rPr>
          <w:rFonts w:eastAsia="Times New Roman"/>
          <w:color w:val="000000"/>
          <w:spacing w:val="-5"/>
          <w:sz w:val="24"/>
          <w:szCs w:val="24"/>
        </w:rPr>
        <w:t>Καθαρισμός μηχανημάτων και συσκευών</w:t>
      </w:r>
    </w:p>
    <w:p w:rsidR="001F43E4" w:rsidRPr="00817522" w:rsidRDefault="00E52BA3" w:rsidP="001F43E4">
      <w:pPr>
        <w:numPr>
          <w:ilvl w:val="0"/>
          <w:numId w:val="2"/>
        </w:numPr>
        <w:shd w:val="clear" w:color="auto" w:fill="FFFFFF"/>
        <w:tabs>
          <w:tab w:val="left" w:pos="670"/>
        </w:tabs>
        <w:spacing w:before="122" w:line="274" w:lineRule="exact"/>
        <w:ind w:left="670" w:right="2592" w:hanging="670"/>
        <w:rPr>
          <w:color w:val="000000"/>
          <w:sz w:val="24"/>
          <w:szCs w:val="24"/>
        </w:rPr>
      </w:pPr>
      <w:r w:rsidRPr="00817522">
        <w:rPr>
          <w:rFonts w:eastAsia="Times New Roman"/>
          <w:color w:val="000000"/>
          <w:sz w:val="24"/>
          <w:szCs w:val="24"/>
        </w:rPr>
        <w:t>Έλεγχος</w:t>
      </w:r>
      <w:r w:rsidR="006856F4" w:rsidRPr="00817522">
        <w:rPr>
          <w:rFonts w:eastAsia="Times New Roman"/>
          <w:color w:val="000000"/>
          <w:sz w:val="24"/>
          <w:szCs w:val="24"/>
        </w:rPr>
        <w:t xml:space="preserve"> </w:t>
      </w:r>
      <w:r w:rsidR="001F43E4" w:rsidRPr="00817522">
        <w:rPr>
          <w:rFonts w:eastAsia="Times New Roman"/>
          <w:color w:val="000000"/>
          <w:sz w:val="24"/>
          <w:szCs w:val="24"/>
        </w:rPr>
        <w:t xml:space="preserve">καλής λειτουργίας των </w:t>
      </w:r>
      <w:proofErr w:type="spellStart"/>
      <w:r w:rsidR="006856F4" w:rsidRPr="00817522">
        <w:rPr>
          <w:rFonts w:eastAsia="Times New Roman"/>
          <w:color w:val="000000"/>
          <w:sz w:val="24"/>
          <w:szCs w:val="24"/>
        </w:rPr>
        <w:t>κ</w:t>
      </w:r>
      <w:r w:rsidR="001F43E4" w:rsidRPr="00817522">
        <w:rPr>
          <w:rFonts w:eastAsia="Times New Roman"/>
          <w:color w:val="000000"/>
          <w:sz w:val="24"/>
          <w:szCs w:val="24"/>
        </w:rPr>
        <w:t>ενομέτρων</w:t>
      </w:r>
      <w:proofErr w:type="spellEnd"/>
      <w:r w:rsidR="001F43E4" w:rsidRPr="00817522">
        <w:rPr>
          <w:rFonts w:eastAsia="Times New Roman"/>
          <w:color w:val="000000"/>
          <w:sz w:val="24"/>
          <w:szCs w:val="24"/>
        </w:rPr>
        <w:br/>
      </w:r>
      <w:proofErr w:type="spellStart"/>
      <w:r w:rsidR="001F43E4" w:rsidRPr="00817522">
        <w:rPr>
          <w:rFonts w:eastAsia="Times New Roman"/>
          <w:color w:val="000000"/>
          <w:spacing w:val="-5"/>
          <w:sz w:val="24"/>
          <w:szCs w:val="24"/>
        </w:rPr>
        <w:t>κενοφυλακίων</w:t>
      </w:r>
      <w:proofErr w:type="spellEnd"/>
      <w:r w:rsidR="001F43E4" w:rsidRPr="00817522">
        <w:rPr>
          <w:rFonts w:eastAsia="Times New Roman"/>
          <w:color w:val="000000"/>
          <w:spacing w:val="-5"/>
          <w:sz w:val="24"/>
          <w:szCs w:val="24"/>
        </w:rPr>
        <w:t xml:space="preserve"> και συλλέκτη</w:t>
      </w:r>
    </w:p>
    <w:p w:rsidR="001F43E4" w:rsidRPr="00817522" w:rsidRDefault="00E52BA3" w:rsidP="001F43E4">
      <w:pPr>
        <w:numPr>
          <w:ilvl w:val="0"/>
          <w:numId w:val="2"/>
        </w:numPr>
        <w:shd w:val="clear" w:color="auto" w:fill="FFFFFF"/>
        <w:tabs>
          <w:tab w:val="left" w:pos="670"/>
        </w:tabs>
        <w:spacing w:before="119" w:line="277" w:lineRule="exact"/>
        <w:ind w:left="670" w:right="2592" w:hanging="670"/>
        <w:rPr>
          <w:color w:val="000000"/>
          <w:sz w:val="24"/>
          <w:szCs w:val="24"/>
        </w:rPr>
      </w:pPr>
      <w:r w:rsidRPr="00817522">
        <w:rPr>
          <w:rFonts w:eastAsia="Times New Roman"/>
          <w:color w:val="000000"/>
          <w:spacing w:val="-2"/>
          <w:sz w:val="24"/>
          <w:szCs w:val="24"/>
        </w:rPr>
        <w:t>Έλεγχος</w:t>
      </w:r>
      <w:r w:rsidR="006856F4" w:rsidRPr="00817522">
        <w:rPr>
          <w:rFonts w:eastAsia="Times New Roman"/>
          <w:color w:val="000000"/>
          <w:spacing w:val="-2"/>
          <w:sz w:val="24"/>
          <w:szCs w:val="24"/>
        </w:rPr>
        <w:t xml:space="preserve"> </w:t>
      </w:r>
      <w:r w:rsidR="001F43E4" w:rsidRPr="00817522">
        <w:rPr>
          <w:rFonts w:eastAsia="Times New Roman"/>
          <w:color w:val="000000"/>
          <w:spacing w:val="-2"/>
          <w:sz w:val="24"/>
          <w:szCs w:val="24"/>
        </w:rPr>
        <w:t>της</w:t>
      </w:r>
      <w:r w:rsidR="006856F4" w:rsidRPr="00817522">
        <w:rPr>
          <w:rFonts w:eastAsia="Times New Roman"/>
          <w:color w:val="000000"/>
          <w:spacing w:val="-2"/>
          <w:sz w:val="24"/>
          <w:szCs w:val="24"/>
        </w:rPr>
        <w:t xml:space="preserve"> </w:t>
      </w:r>
      <w:r w:rsidR="001F43E4" w:rsidRPr="00817522">
        <w:rPr>
          <w:rFonts w:eastAsia="Times New Roman"/>
          <w:color w:val="000000"/>
          <w:spacing w:val="-2"/>
          <w:sz w:val="24"/>
          <w:szCs w:val="24"/>
        </w:rPr>
        <w:t>κατάστασης</w:t>
      </w:r>
      <w:r w:rsidR="006856F4" w:rsidRPr="00817522">
        <w:rPr>
          <w:rFonts w:eastAsia="Times New Roman"/>
          <w:color w:val="000000"/>
          <w:spacing w:val="-2"/>
          <w:sz w:val="24"/>
          <w:szCs w:val="24"/>
        </w:rPr>
        <w:t xml:space="preserve"> </w:t>
      </w:r>
      <w:r w:rsidR="001F43E4" w:rsidRPr="00817522">
        <w:rPr>
          <w:rFonts w:eastAsia="Times New Roman"/>
          <w:color w:val="000000"/>
          <w:spacing w:val="-2"/>
          <w:sz w:val="24"/>
          <w:szCs w:val="24"/>
        </w:rPr>
        <w:t>των</w:t>
      </w:r>
      <w:r w:rsidR="006856F4" w:rsidRPr="00817522">
        <w:rPr>
          <w:rFonts w:eastAsia="Times New Roman"/>
          <w:color w:val="000000"/>
          <w:spacing w:val="-2"/>
          <w:sz w:val="24"/>
          <w:szCs w:val="24"/>
        </w:rPr>
        <w:t xml:space="preserve"> </w:t>
      </w:r>
      <w:r w:rsidR="001F43E4" w:rsidRPr="00817522">
        <w:rPr>
          <w:rFonts w:eastAsia="Times New Roman"/>
          <w:color w:val="000000"/>
          <w:spacing w:val="-2"/>
          <w:sz w:val="24"/>
          <w:szCs w:val="24"/>
        </w:rPr>
        <w:t>βακτηριολογικών</w:t>
      </w:r>
      <w:r w:rsidR="001F43E4" w:rsidRPr="00817522">
        <w:rPr>
          <w:rFonts w:eastAsia="Times New Roman"/>
          <w:color w:val="000000"/>
          <w:spacing w:val="-2"/>
          <w:sz w:val="24"/>
          <w:szCs w:val="24"/>
        </w:rPr>
        <w:br/>
      </w:r>
      <w:r w:rsidR="001F43E4" w:rsidRPr="00817522">
        <w:rPr>
          <w:rFonts w:eastAsia="Times New Roman"/>
          <w:color w:val="000000"/>
          <w:spacing w:val="-4"/>
          <w:sz w:val="24"/>
          <w:szCs w:val="24"/>
        </w:rPr>
        <w:t>φίλτρων και ενδεχόμενη αντικατάσταση τους</w:t>
      </w:r>
    </w:p>
    <w:p w:rsidR="001F43E4" w:rsidRPr="00817522" w:rsidRDefault="00E52BA3" w:rsidP="001F43E4">
      <w:pPr>
        <w:numPr>
          <w:ilvl w:val="0"/>
          <w:numId w:val="2"/>
        </w:numPr>
        <w:shd w:val="clear" w:color="auto" w:fill="FFFFFF"/>
        <w:tabs>
          <w:tab w:val="left" w:pos="670"/>
        </w:tabs>
        <w:spacing w:before="22" w:line="396" w:lineRule="exact"/>
        <w:rPr>
          <w:color w:val="000000"/>
          <w:sz w:val="24"/>
          <w:szCs w:val="24"/>
        </w:rPr>
      </w:pPr>
      <w:r w:rsidRPr="00817522">
        <w:rPr>
          <w:rFonts w:eastAsia="Times New Roman"/>
          <w:color w:val="000000"/>
          <w:spacing w:val="-5"/>
          <w:sz w:val="24"/>
          <w:szCs w:val="24"/>
        </w:rPr>
        <w:t>Έλεγχος</w:t>
      </w:r>
      <w:r w:rsidR="001F43E4" w:rsidRPr="00817522">
        <w:rPr>
          <w:rFonts w:eastAsia="Times New Roman"/>
          <w:color w:val="000000"/>
          <w:spacing w:val="-5"/>
          <w:sz w:val="24"/>
          <w:szCs w:val="24"/>
        </w:rPr>
        <w:t xml:space="preserve"> και καθαρισμός δοχείων φίλτρων κενού</w:t>
      </w:r>
    </w:p>
    <w:p w:rsidR="001F43E4" w:rsidRPr="00817522" w:rsidRDefault="001F43E4" w:rsidP="001F43E4">
      <w:pPr>
        <w:numPr>
          <w:ilvl w:val="0"/>
          <w:numId w:val="2"/>
        </w:numPr>
        <w:shd w:val="clear" w:color="auto" w:fill="FFFFFF"/>
        <w:tabs>
          <w:tab w:val="left" w:pos="670"/>
        </w:tabs>
        <w:spacing w:line="396" w:lineRule="exact"/>
        <w:rPr>
          <w:color w:val="000000"/>
          <w:sz w:val="24"/>
          <w:szCs w:val="24"/>
        </w:rPr>
      </w:pPr>
      <w:r w:rsidRPr="00817522">
        <w:rPr>
          <w:rFonts w:eastAsia="Times New Roman"/>
          <w:color w:val="000000"/>
          <w:spacing w:val="-5"/>
          <w:sz w:val="24"/>
          <w:szCs w:val="24"/>
        </w:rPr>
        <w:t xml:space="preserve">Καταγραφή ενδείξεων </w:t>
      </w:r>
      <w:proofErr w:type="spellStart"/>
      <w:r w:rsidRPr="00817522">
        <w:rPr>
          <w:rFonts w:eastAsia="Times New Roman"/>
          <w:color w:val="000000"/>
          <w:spacing w:val="-5"/>
          <w:sz w:val="24"/>
          <w:szCs w:val="24"/>
        </w:rPr>
        <w:t>ωρομετρητών</w:t>
      </w:r>
      <w:proofErr w:type="spellEnd"/>
    </w:p>
    <w:p w:rsidR="001F43E4" w:rsidRPr="00817522" w:rsidRDefault="00E52BA3" w:rsidP="001F43E4">
      <w:pPr>
        <w:numPr>
          <w:ilvl w:val="0"/>
          <w:numId w:val="2"/>
        </w:numPr>
        <w:shd w:val="clear" w:color="auto" w:fill="FFFFFF"/>
        <w:tabs>
          <w:tab w:val="left" w:pos="670"/>
        </w:tabs>
        <w:spacing w:before="4" w:line="396" w:lineRule="exact"/>
        <w:rPr>
          <w:color w:val="000000"/>
          <w:spacing w:val="-24"/>
          <w:sz w:val="24"/>
          <w:szCs w:val="24"/>
        </w:rPr>
      </w:pPr>
      <w:r w:rsidRPr="00817522">
        <w:rPr>
          <w:rFonts w:eastAsia="Times New Roman"/>
          <w:color w:val="000000"/>
          <w:spacing w:val="-5"/>
          <w:sz w:val="24"/>
          <w:szCs w:val="24"/>
        </w:rPr>
        <w:t>Έλεγχος</w:t>
      </w:r>
      <w:r w:rsidR="001F43E4" w:rsidRPr="00817522">
        <w:rPr>
          <w:rFonts w:eastAsia="Times New Roman"/>
          <w:color w:val="000000"/>
          <w:spacing w:val="-5"/>
          <w:sz w:val="24"/>
          <w:szCs w:val="24"/>
        </w:rPr>
        <w:t xml:space="preserve"> καλής λειτουργίας των </w:t>
      </w:r>
      <w:proofErr w:type="spellStart"/>
      <w:r w:rsidR="001F43E4" w:rsidRPr="00817522">
        <w:rPr>
          <w:rFonts w:eastAsia="Times New Roman"/>
          <w:color w:val="000000"/>
          <w:spacing w:val="-5"/>
          <w:sz w:val="24"/>
          <w:szCs w:val="24"/>
        </w:rPr>
        <w:t>ρελέ</w:t>
      </w:r>
      <w:proofErr w:type="spellEnd"/>
    </w:p>
    <w:p w:rsidR="001F43E4" w:rsidRPr="00F43598" w:rsidRDefault="00E52BA3" w:rsidP="001F43E4">
      <w:pPr>
        <w:numPr>
          <w:ilvl w:val="0"/>
          <w:numId w:val="2"/>
        </w:numPr>
        <w:shd w:val="clear" w:color="auto" w:fill="FFFFFF"/>
        <w:tabs>
          <w:tab w:val="left" w:pos="670"/>
        </w:tabs>
        <w:spacing w:before="97" w:line="277" w:lineRule="exact"/>
        <w:ind w:left="670" w:right="2592" w:hanging="670"/>
        <w:rPr>
          <w:color w:val="000000"/>
          <w:spacing w:val="-38"/>
          <w:sz w:val="24"/>
          <w:szCs w:val="24"/>
        </w:rPr>
      </w:pPr>
      <w:r w:rsidRPr="00817522">
        <w:rPr>
          <w:rFonts w:eastAsia="Times New Roman"/>
          <w:color w:val="000000"/>
          <w:spacing w:val="-6"/>
          <w:sz w:val="24"/>
          <w:szCs w:val="24"/>
        </w:rPr>
        <w:t>Έλεγχος</w:t>
      </w:r>
      <w:r w:rsidR="001F43E4" w:rsidRPr="00817522">
        <w:rPr>
          <w:rFonts w:eastAsia="Times New Roman"/>
          <w:color w:val="000000"/>
          <w:spacing w:val="-6"/>
          <w:sz w:val="24"/>
          <w:szCs w:val="24"/>
        </w:rPr>
        <w:t xml:space="preserve"> καλής λειτουργίας </w:t>
      </w:r>
      <w:proofErr w:type="spellStart"/>
      <w:r w:rsidR="001F43E4" w:rsidRPr="00817522">
        <w:rPr>
          <w:rFonts w:eastAsia="Times New Roman"/>
          <w:color w:val="000000"/>
          <w:spacing w:val="-6"/>
          <w:sz w:val="24"/>
          <w:szCs w:val="24"/>
        </w:rPr>
        <w:t>πιεσοστατών</w:t>
      </w:r>
      <w:proofErr w:type="spellEnd"/>
      <w:r w:rsidR="001F43E4" w:rsidRPr="00817522">
        <w:rPr>
          <w:rFonts w:eastAsia="Times New Roman"/>
          <w:color w:val="000000"/>
          <w:spacing w:val="-6"/>
          <w:sz w:val="24"/>
          <w:szCs w:val="24"/>
        </w:rPr>
        <w:t xml:space="preserve">, </w:t>
      </w:r>
      <w:proofErr w:type="spellStart"/>
      <w:r w:rsidR="001F43E4" w:rsidRPr="00817522">
        <w:rPr>
          <w:rFonts w:eastAsia="Times New Roman"/>
          <w:color w:val="000000"/>
          <w:spacing w:val="-6"/>
          <w:sz w:val="24"/>
          <w:szCs w:val="24"/>
        </w:rPr>
        <w:t>κενοστατών</w:t>
      </w:r>
      <w:proofErr w:type="spellEnd"/>
      <w:r w:rsidR="001F43E4" w:rsidRPr="00817522">
        <w:rPr>
          <w:rFonts w:eastAsia="Times New Roman"/>
          <w:color w:val="000000"/>
          <w:spacing w:val="-6"/>
          <w:sz w:val="24"/>
          <w:szCs w:val="24"/>
        </w:rPr>
        <w:br/>
      </w:r>
      <w:r w:rsidR="001F43E4" w:rsidRPr="00817522">
        <w:rPr>
          <w:rFonts w:eastAsia="Times New Roman"/>
          <w:color w:val="000000"/>
          <w:spacing w:val="-5"/>
          <w:sz w:val="24"/>
          <w:szCs w:val="24"/>
        </w:rPr>
        <w:t xml:space="preserve">και πιθανή ρύθμιση </w:t>
      </w:r>
      <w:r w:rsidR="00F43598">
        <w:rPr>
          <w:rFonts w:eastAsia="Times New Roman"/>
          <w:color w:val="000000"/>
          <w:spacing w:val="-5"/>
          <w:sz w:val="24"/>
          <w:szCs w:val="24"/>
        </w:rPr>
        <w:t>τους</w:t>
      </w:r>
    </w:p>
    <w:p w:rsidR="001F43E4" w:rsidRPr="00817522" w:rsidRDefault="001F43E4" w:rsidP="001F43E4">
      <w:pPr>
        <w:shd w:val="clear" w:color="auto" w:fill="FFFFFF"/>
        <w:spacing w:before="396" w:line="277" w:lineRule="exact"/>
        <w:ind w:left="14"/>
        <w:rPr>
          <w:sz w:val="24"/>
          <w:szCs w:val="24"/>
        </w:rPr>
      </w:pPr>
      <w:r w:rsidRPr="00817522">
        <w:rPr>
          <w:color w:val="000000"/>
          <w:spacing w:val="-3"/>
          <w:sz w:val="24"/>
          <w:szCs w:val="24"/>
          <w:u w:val="single"/>
        </w:rPr>
        <w:lastRenderedPageBreak/>
        <w:t xml:space="preserve">2.3 </w:t>
      </w:r>
      <w:r w:rsidRPr="00817522">
        <w:rPr>
          <w:rFonts w:eastAsia="Times New Roman"/>
          <w:color w:val="000000"/>
          <w:spacing w:val="-3"/>
          <w:sz w:val="24"/>
          <w:szCs w:val="24"/>
          <w:u w:val="single"/>
        </w:rPr>
        <w:t>Τριμηνιαίος έλε</w:t>
      </w:r>
      <w:r w:rsidR="006856F4" w:rsidRPr="00817522">
        <w:rPr>
          <w:rFonts w:eastAsia="Times New Roman"/>
          <w:color w:val="000000"/>
          <w:spacing w:val="-3"/>
          <w:sz w:val="24"/>
          <w:szCs w:val="24"/>
          <w:u w:val="single"/>
        </w:rPr>
        <w:t>γχος</w:t>
      </w:r>
    </w:p>
    <w:p w:rsidR="00F43598" w:rsidRDefault="00F43598" w:rsidP="001F43E4">
      <w:pPr>
        <w:shd w:val="clear" w:color="auto" w:fill="FFFFFF"/>
        <w:spacing w:line="277" w:lineRule="exact"/>
        <w:ind w:left="32"/>
        <w:rPr>
          <w:rFonts w:eastAsia="Times New Roman"/>
          <w:color w:val="000000"/>
          <w:spacing w:val="-5"/>
          <w:sz w:val="24"/>
          <w:szCs w:val="24"/>
        </w:rPr>
      </w:pPr>
    </w:p>
    <w:p w:rsidR="001F43E4" w:rsidRPr="00817522" w:rsidRDefault="001F43E4" w:rsidP="00F43598">
      <w:pPr>
        <w:shd w:val="clear" w:color="auto" w:fill="FFFFFF"/>
        <w:spacing w:line="277" w:lineRule="exact"/>
        <w:ind w:left="32"/>
        <w:jc w:val="both"/>
        <w:rPr>
          <w:sz w:val="24"/>
          <w:szCs w:val="24"/>
        </w:rPr>
      </w:pPr>
      <w:r w:rsidRPr="00817522">
        <w:rPr>
          <w:rFonts w:eastAsia="Times New Roman"/>
          <w:color w:val="000000"/>
          <w:spacing w:val="-5"/>
          <w:sz w:val="24"/>
          <w:szCs w:val="24"/>
        </w:rPr>
        <w:t>Πραγματοποιείται κάθε τρεις μήνες και περιλαμβάνει όλους τους ελέγχους της</w:t>
      </w:r>
    </w:p>
    <w:p w:rsidR="001F43E4" w:rsidRPr="00817522" w:rsidRDefault="001F43E4" w:rsidP="00F43598">
      <w:pPr>
        <w:shd w:val="clear" w:color="auto" w:fill="FFFFFF"/>
        <w:spacing w:line="277" w:lineRule="exact"/>
        <w:ind w:left="14"/>
        <w:jc w:val="both"/>
        <w:rPr>
          <w:sz w:val="24"/>
          <w:szCs w:val="24"/>
        </w:rPr>
      </w:pPr>
      <w:r w:rsidRPr="00817522">
        <w:rPr>
          <w:rFonts w:eastAsia="Times New Roman"/>
          <w:color w:val="000000"/>
          <w:spacing w:val="-6"/>
          <w:sz w:val="24"/>
          <w:szCs w:val="24"/>
        </w:rPr>
        <w:t>παραγράφου 2 και επιπλέον:</w:t>
      </w:r>
    </w:p>
    <w:p w:rsidR="001F43E4" w:rsidRDefault="001F43E4" w:rsidP="001F43E4">
      <w:pPr>
        <w:shd w:val="clear" w:color="auto" w:fill="FFFFFF"/>
        <w:spacing w:before="266"/>
        <w:ind w:left="32"/>
        <w:rPr>
          <w:rFonts w:eastAsia="Times New Roman"/>
          <w:color w:val="000000"/>
          <w:spacing w:val="-6"/>
          <w:sz w:val="24"/>
          <w:szCs w:val="24"/>
          <w:u w:val="single"/>
        </w:rPr>
      </w:pPr>
      <w:r w:rsidRPr="00817522">
        <w:rPr>
          <w:rFonts w:eastAsia="Times New Roman"/>
          <w:color w:val="000000"/>
          <w:spacing w:val="-6"/>
          <w:sz w:val="24"/>
          <w:szCs w:val="24"/>
          <w:u w:val="single"/>
        </w:rPr>
        <w:t>Κέντρο ιατρικού αέρα</w:t>
      </w:r>
    </w:p>
    <w:p w:rsidR="00F43598" w:rsidRDefault="00F43598" w:rsidP="001F43E4">
      <w:pPr>
        <w:shd w:val="clear" w:color="auto" w:fill="FFFFFF"/>
        <w:spacing w:before="266"/>
        <w:ind w:left="32"/>
        <w:rPr>
          <w:rFonts w:eastAsia="Times New Roman"/>
          <w:color w:val="000000"/>
          <w:spacing w:val="-6"/>
          <w:sz w:val="24"/>
          <w:szCs w:val="24"/>
          <w:u w:val="single"/>
        </w:rPr>
      </w:pPr>
    </w:p>
    <w:p w:rsidR="001F43E4" w:rsidRPr="00817522" w:rsidRDefault="001F43E4" w:rsidP="001F43E4">
      <w:pPr>
        <w:numPr>
          <w:ilvl w:val="0"/>
          <w:numId w:val="3"/>
        </w:numPr>
        <w:shd w:val="clear" w:color="auto" w:fill="FFFFFF"/>
        <w:tabs>
          <w:tab w:val="left" w:pos="601"/>
        </w:tabs>
        <w:spacing w:line="277" w:lineRule="exact"/>
        <w:ind w:left="18"/>
        <w:rPr>
          <w:color w:val="000000"/>
          <w:sz w:val="24"/>
          <w:szCs w:val="24"/>
        </w:rPr>
      </w:pPr>
      <w:r w:rsidRPr="00817522">
        <w:rPr>
          <w:rFonts w:eastAsia="Times New Roman"/>
          <w:color w:val="000000"/>
          <w:spacing w:val="-5"/>
          <w:sz w:val="24"/>
          <w:szCs w:val="24"/>
        </w:rPr>
        <w:t xml:space="preserve">Καθαρισμός </w:t>
      </w:r>
      <w:proofErr w:type="spellStart"/>
      <w:r w:rsidRPr="00817522">
        <w:rPr>
          <w:rFonts w:eastAsia="Times New Roman"/>
          <w:color w:val="000000"/>
          <w:spacing w:val="-5"/>
          <w:sz w:val="24"/>
          <w:szCs w:val="24"/>
        </w:rPr>
        <w:t>αυτ</w:t>
      </w:r>
      <w:proofErr w:type="spellEnd"/>
      <w:r w:rsidRPr="00817522">
        <w:rPr>
          <w:rFonts w:eastAsia="Times New Roman"/>
          <w:color w:val="000000"/>
          <w:spacing w:val="-5"/>
          <w:sz w:val="24"/>
          <w:szCs w:val="24"/>
        </w:rPr>
        <w:t>. βαλβίδων εξαγωγής νερού</w:t>
      </w:r>
    </w:p>
    <w:p w:rsidR="001F43E4" w:rsidRPr="00817522" w:rsidRDefault="00E52BA3" w:rsidP="001F43E4">
      <w:pPr>
        <w:numPr>
          <w:ilvl w:val="0"/>
          <w:numId w:val="3"/>
        </w:numPr>
        <w:shd w:val="clear" w:color="auto" w:fill="FFFFFF"/>
        <w:tabs>
          <w:tab w:val="left" w:pos="601"/>
        </w:tabs>
        <w:spacing w:line="277" w:lineRule="exact"/>
        <w:ind w:left="18"/>
        <w:rPr>
          <w:color w:val="000000"/>
          <w:sz w:val="24"/>
          <w:szCs w:val="24"/>
        </w:rPr>
      </w:pPr>
      <w:r w:rsidRPr="00817522">
        <w:rPr>
          <w:rFonts w:eastAsia="Times New Roman"/>
          <w:color w:val="000000"/>
          <w:spacing w:val="-3"/>
          <w:sz w:val="24"/>
          <w:szCs w:val="24"/>
        </w:rPr>
        <w:t>Έλεγχος</w:t>
      </w:r>
      <w:r w:rsidR="001F43E4" w:rsidRPr="00817522">
        <w:rPr>
          <w:rFonts w:eastAsia="Times New Roman"/>
          <w:color w:val="000000"/>
          <w:spacing w:val="-3"/>
          <w:sz w:val="24"/>
          <w:szCs w:val="24"/>
        </w:rPr>
        <w:t xml:space="preserve"> σύσφιξης κοχλιών Η/Π</w:t>
      </w:r>
    </w:p>
    <w:p w:rsidR="001F43E4" w:rsidRPr="00817522" w:rsidRDefault="001F43E4" w:rsidP="001F43E4">
      <w:pPr>
        <w:numPr>
          <w:ilvl w:val="0"/>
          <w:numId w:val="3"/>
        </w:numPr>
        <w:shd w:val="clear" w:color="auto" w:fill="FFFFFF"/>
        <w:tabs>
          <w:tab w:val="left" w:pos="601"/>
        </w:tabs>
        <w:spacing w:line="277" w:lineRule="exact"/>
        <w:ind w:left="18"/>
        <w:rPr>
          <w:color w:val="000000"/>
          <w:sz w:val="24"/>
          <w:szCs w:val="24"/>
        </w:rPr>
      </w:pPr>
      <w:r w:rsidRPr="00817522">
        <w:rPr>
          <w:rFonts w:eastAsia="Times New Roman"/>
          <w:color w:val="000000"/>
          <w:spacing w:val="-4"/>
          <w:sz w:val="24"/>
          <w:szCs w:val="24"/>
        </w:rPr>
        <w:t>Δοκιμή καλής λειτουργίας των βαλβίδων διακοπής</w:t>
      </w:r>
    </w:p>
    <w:p w:rsidR="001F43E4" w:rsidRPr="00817522" w:rsidRDefault="00E52BA3" w:rsidP="001F43E4">
      <w:pPr>
        <w:numPr>
          <w:ilvl w:val="0"/>
          <w:numId w:val="3"/>
        </w:numPr>
        <w:shd w:val="clear" w:color="auto" w:fill="FFFFFF"/>
        <w:tabs>
          <w:tab w:val="left" w:pos="601"/>
        </w:tabs>
        <w:spacing w:line="277" w:lineRule="exact"/>
        <w:ind w:left="601" w:right="2592" w:hanging="583"/>
        <w:rPr>
          <w:color w:val="000000"/>
          <w:sz w:val="24"/>
          <w:szCs w:val="24"/>
        </w:rPr>
      </w:pPr>
      <w:r w:rsidRPr="00817522">
        <w:rPr>
          <w:rFonts w:eastAsia="Times New Roman"/>
          <w:color w:val="000000"/>
          <w:spacing w:val="-1"/>
          <w:sz w:val="24"/>
          <w:szCs w:val="24"/>
        </w:rPr>
        <w:t>Έλεγχος</w:t>
      </w:r>
      <w:r w:rsidR="001F43E4" w:rsidRPr="00817522">
        <w:rPr>
          <w:rFonts w:eastAsia="Times New Roman"/>
          <w:color w:val="000000"/>
          <w:spacing w:val="-1"/>
          <w:sz w:val="24"/>
          <w:szCs w:val="24"/>
        </w:rPr>
        <w:t xml:space="preserve">  καλής λειτουργίας</w:t>
      </w:r>
      <w:r w:rsidR="006856F4" w:rsidRPr="00817522">
        <w:rPr>
          <w:rFonts w:eastAsia="Times New Roman"/>
          <w:color w:val="000000"/>
          <w:spacing w:val="-1"/>
          <w:sz w:val="24"/>
          <w:szCs w:val="24"/>
        </w:rPr>
        <w:t xml:space="preserve"> </w:t>
      </w:r>
      <w:r w:rsidR="001F43E4" w:rsidRPr="00817522">
        <w:rPr>
          <w:rFonts w:eastAsia="Times New Roman"/>
          <w:color w:val="000000"/>
          <w:spacing w:val="-1"/>
          <w:sz w:val="24"/>
          <w:szCs w:val="24"/>
        </w:rPr>
        <w:t>μειωτή</w:t>
      </w:r>
      <w:r w:rsidR="006856F4" w:rsidRPr="00817522">
        <w:rPr>
          <w:rFonts w:eastAsia="Times New Roman"/>
          <w:color w:val="000000"/>
          <w:spacing w:val="-1"/>
          <w:sz w:val="24"/>
          <w:szCs w:val="24"/>
        </w:rPr>
        <w:t xml:space="preserve"> </w:t>
      </w:r>
      <w:r w:rsidR="001F43E4" w:rsidRPr="00817522">
        <w:rPr>
          <w:rFonts w:eastAsia="Times New Roman"/>
          <w:color w:val="000000"/>
          <w:spacing w:val="-1"/>
          <w:sz w:val="24"/>
          <w:szCs w:val="24"/>
        </w:rPr>
        <w:t>πιέσεως</w:t>
      </w:r>
      <w:r w:rsidR="006856F4" w:rsidRPr="00817522">
        <w:rPr>
          <w:rFonts w:eastAsia="Times New Roman"/>
          <w:color w:val="000000"/>
          <w:spacing w:val="-1"/>
          <w:sz w:val="24"/>
          <w:szCs w:val="24"/>
        </w:rPr>
        <w:t xml:space="preserve"> </w:t>
      </w:r>
      <w:r w:rsidR="001F43E4" w:rsidRPr="00817522">
        <w:rPr>
          <w:rFonts w:eastAsia="Times New Roman"/>
          <w:color w:val="000000"/>
          <w:spacing w:val="-1"/>
          <w:sz w:val="24"/>
          <w:szCs w:val="24"/>
        </w:rPr>
        <w:t>κέντρου</w:t>
      </w:r>
      <w:r w:rsidR="001F43E4" w:rsidRPr="00817522">
        <w:rPr>
          <w:rFonts w:eastAsia="Times New Roman"/>
          <w:color w:val="000000"/>
          <w:spacing w:val="-1"/>
          <w:sz w:val="24"/>
          <w:szCs w:val="24"/>
        </w:rPr>
        <w:br/>
      </w:r>
      <w:r w:rsidR="001F43E4" w:rsidRPr="00817522">
        <w:rPr>
          <w:rFonts w:eastAsia="Times New Roman"/>
          <w:color w:val="000000"/>
          <w:spacing w:val="-7"/>
          <w:sz w:val="24"/>
          <w:szCs w:val="24"/>
        </w:rPr>
        <w:t>φιαλών</w:t>
      </w:r>
    </w:p>
    <w:p w:rsidR="001F43E4" w:rsidRPr="00817522" w:rsidRDefault="00E52BA3" w:rsidP="001F43E4">
      <w:pPr>
        <w:numPr>
          <w:ilvl w:val="0"/>
          <w:numId w:val="3"/>
        </w:numPr>
        <w:shd w:val="clear" w:color="auto" w:fill="FFFFFF"/>
        <w:tabs>
          <w:tab w:val="left" w:pos="601"/>
        </w:tabs>
        <w:spacing w:line="277" w:lineRule="exact"/>
        <w:ind w:left="18"/>
        <w:rPr>
          <w:color w:val="000000"/>
          <w:sz w:val="24"/>
          <w:szCs w:val="24"/>
        </w:rPr>
      </w:pPr>
      <w:r w:rsidRPr="00817522">
        <w:rPr>
          <w:rFonts w:eastAsia="Times New Roman"/>
          <w:color w:val="000000"/>
          <w:spacing w:val="-5"/>
          <w:sz w:val="24"/>
          <w:szCs w:val="24"/>
        </w:rPr>
        <w:t>Έλεγχος</w:t>
      </w:r>
      <w:r w:rsidR="001F43E4" w:rsidRPr="00817522">
        <w:rPr>
          <w:rFonts w:eastAsia="Times New Roman"/>
          <w:color w:val="000000"/>
          <w:spacing w:val="-5"/>
          <w:sz w:val="24"/>
          <w:szCs w:val="24"/>
        </w:rPr>
        <w:t xml:space="preserve"> στεγανότητας κέντρου φιαλών</w:t>
      </w:r>
    </w:p>
    <w:p w:rsidR="001F43E4" w:rsidRPr="00817522" w:rsidRDefault="00E52BA3" w:rsidP="001F43E4">
      <w:pPr>
        <w:numPr>
          <w:ilvl w:val="0"/>
          <w:numId w:val="3"/>
        </w:numPr>
        <w:shd w:val="clear" w:color="auto" w:fill="FFFFFF"/>
        <w:tabs>
          <w:tab w:val="left" w:pos="601"/>
        </w:tabs>
        <w:spacing w:line="277" w:lineRule="exact"/>
        <w:ind w:left="601" w:right="2592" w:hanging="583"/>
        <w:rPr>
          <w:color w:val="000000"/>
          <w:sz w:val="24"/>
          <w:szCs w:val="24"/>
        </w:rPr>
      </w:pPr>
      <w:r w:rsidRPr="00817522">
        <w:rPr>
          <w:rFonts w:eastAsia="Times New Roman"/>
          <w:color w:val="000000"/>
          <w:spacing w:val="-2"/>
          <w:sz w:val="24"/>
          <w:szCs w:val="24"/>
        </w:rPr>
        <w:t>Έλεγχος</w:t>
      </w:r>
      <w:r w:rsidR="006856F4" w:rsidRPr="00817522">
        <w:rPr>
          <w:rFonts w:eastAsia="Times New Roman"/>
          <w:color w:val="000000"/>
          <w:spacing w:val="-2"/>
          <w:sz w:val="24"/>
          <w:szCs w:val="24"/>
        </w:rPr>
        <w:t xml:space="preserve"> </w:t>
      </w:r>
      <w:r w:rsidR="001F43E4" w:rsidRPr="00817522">
        <w:rPr>
          <w:rFonts w:eastAsia="Times New Roman"/>
          <w:color w:val="000000"/>
          <w:spacing w:val="-2"/>
          <w:sz w:val="24"/>
          <w:szCs w:val="24"/>
        </w:rPr>
        <w:t>καλής</w:t>
      </w:r>
      <w:r w:rsidR="006856F4" w:rsidRPr="00817522">
        <w:rPr>
          <w:rFonts w:eastAsia="Times New Roman"/>
          <w:color w:val="000000"/>
          <w:spacing w:val="-2"/>
          <w:sz w:val="24"/>
          <w:szCs w:val="24"/>
        </w:rPr>
        <w:t xml:space="preserve"> </w:t>
      </w:r>
      <w:r w:rsidR="001F43E4" w:rsidRPr="00817522">
        <w:rPr>
          <w:rFonts w:eastAsia="Times New Roman"/>
          <w:color w:val="000000"/>
          <w:spacing w:val="-2"/>
          <w:sz w:val="24"/>
          <w:szCs w:val="24"/>
        </w:rPr>
        <w:t>λειτουργίας βαλβίδας εκκενώσεως</w:t>
      </w:r>
      <w:r w:rsidR="001F43E4" w:rsidRPr="00817522">
        <w:rPr>
          <w:rFonts w:eastAsia="Times New Roman"/>
          <w:color w:val="000000"/>
          <w:spacing w:val="-2"/>
          <w:sz w:val="24"/>
          <w:szCs w:val="24"/>
        </w:rPr>
        <w:br/>
      </w:r>
      <w:r w:rsidR="001F43E4" w:rsidRPr="00817522">
        <w:rPr>
          <w:rFonts w:eastAsia="Times New Roman"/>
          <w:color w:val="000000"/>
          <w:spacing w:val="-5"/>
          <w:sz w:val="24"/>
          <w:szCs w:val="24"/>
        </w:rPr>
        <w:t>εκτάκτου ανάγκης κέντρου φιαλών</w:t>
      </w:r>
    </w:p>
    <w:p w:rsidR="001F43E4" w:rsidRPr="00817522" w:rsidRDefault="00E52BA3" w:rsidP="001F43E4">
      <w:pPr>
        <w:numPr>
          <w:ilvl w:val="0"/>
          <w:numId w:val="3"/>
        </w:numPr>
        <w:shd w:val="clear" w:color="auto" w:fill="FFFFFF"/>
        <w:tabs>
          <w:tab w:val="left" w:pos="601"/>
          <w:tab w:val="left" w:pos="2239"/>
          <w:tab w:val="left" w:pos="3604"/>
          <w:tab w:val="left" w:pos="5566"/>
        </w:tabs>
        <w:spacing w:line="277" w:lineRule="exact"/>
        <w:ind w:left="601" w:right="2592" w:hanging="583"/>
        <w:rPr>
          <w:color w:val="000000"/>
          <w:sz w:val="24"/>
          <w:szCs w:val="24"/>
        </w:rPr>
      </w:pPr>
      <w:r w:rsidRPr="00817522">
        <w:rPr>
          <w:rFonts w:eastAsia="Times New Roman"/>
          <w:color w:val="000000"/>
          <w:spacing w:val="-10"/>
          <w:sz w:val="24"/>
          <w:szCs w:val="24"/>
        </w:rPr>
        <w:t>Έλεγχος</w:t>
      </w:r>
      <w:r w:rsidR="006856F4" w:rsidRPr="00817522">
        <w:rPr>
          <w:rFonts w:eastAsia="Times New Roman"/>
          <w:color w:val="000000"/>
          <w:sz w:val="24"/>
          <w:szCs w:val="24"/>
        </w:rPr>
        <w:t xml:space="preserve"> </w:t>
      </w:r>
      <w:r w:rsidR="001F43E4" w:rsidRPr="00817522">
        <w:rPr>
          <w:rFonts w:eastAsia="Times New Roman"/>
          <w:color w:val="000000"/>
          <w:spacing w:val="-8"/>
          <w:sz w:val="24"/>
          <w:szCs w:val="24"/>
        </w:rPr>
        <w:t>καλής</w:t>
      </w:r>
      <w:r w:rsidR="001F43E4" w:rsidRPr="00817522">
        <w:rPr>
          <w:rFonts w:eastAsia="Times New Roman"/>
          <w:color w:val="000000"/>
          <w:sz w:val="24"/>
          <w:szCs w:val="24"/>
        </w:rPr>
        <w:tab/>
      </w:r>
      <w:r w:rsidR="001F43E4" w:rsidRPr="00817522">
        <w:rPr>
          <w:rFonts w:eastAsia="Times New Roman"/>
          <w:color w:val="000000"/>
          <w:spacing w:val="-5"/>
          <w:sz w:val="24"/>
          <w:szCs w:val="24"/>
        </w:rPr>
        <w:t>λειτουργίας</w:t>
      </w:r>
      <w:r w:rsidR="006856F4" w:rsidRPr="00817522">
        <w:rPr>
          <w:rFonts w:eastAsia="Times New Roman"/>
          <w:color w:val="000000"/>
          <w:sz w:val="24"/>
          <w:szCs w:val="24"/>
        </w:rPr>
        <w:t xml:space="preserve"> </w:t>
      </w:r>
      <w:r w:rsidR="001F43E4" w:rsidRPr="00817522">
        <w:rPr>
          <w:rFonts w:eastAsia="Times New Roman"/>
          <w:color w:val="000000"/>
          <w:spacing w:val="-7"/>
          <w:sz w:val="24"/>
          <w:szCs w:val="24"/>
        </w:rPr>
        <w:t>αισθητήρα</w:t>
      </w:r>
      <w:r w:rsidR="006856F4" w:rsidRPr="00817522">
        <w:rPr>
          <w:rFonts w:eastAsia="Times New Roman"/>
          <w:color w:val="000000"/>
          <w:spacing w:val="-7"/>
          <w:sz w:val="24"/>
          <w:szCs w:val="24"/>
        </w:rPr>
        <w:t xml:space="preserve"> </w:t>
      </w:r>
      <w:r w:rsidR="001F43E4" w:rsidRPr="00817522">
        <w:rPr>
          <w:rFonts w:eastAsia="Times New Roman"/>
          <w:color w:val="000000"/>
          <w:spacing w:val="-4"/>
          <w:sz w:val="24"/>
          <w:szCs w:val="24"/>
        </w:rPr>
        <w:t>πιέσεως(</w:t>
      </w:r>
      <w:proofErr w:type="spellStart"/>
      <w:r w:rsidR="001F43E4" w:rsidRPr="00817522">
        <w:rPr>
          <w:rFonts w:eastAsia="Times New Roman"/>
          <w:color w:val="000000"/>
          <w:spacing w:val="-4"/>
          <w:sz w:val="24"/>
          <w:szCs w:val="24"/>
        </w:rPr>
        <w:t>κοντακτέρ</w:t>
      </w:r>
      <w:proofErr w:type="spellEnd"/>
      <w:r w:rsidR="001F43E4" w:rsidRPr="00817522">
        <w:rPr>
          <w:rFonts w:eastAsia="Times New Roman"/>
          <w:color w:val="000000"/>
          <w:spacing w:val="-4"/>
          <w:sz w:val="24"/>
          <w:szCs w:val="24"/>
        </w:rPr>
        <w:t>) κέντρου φιαλών</w:t>
      </w:r>
    </w:p>
    <w:p w:rsidR="001F43E4" w:rsidRPr="00817522" w:rsidRDefault="001F43E4" w:rsidP="001F43E4">
      <w:pPr>
        <w:numPr>
          <w:ilvl w:val="0"/>
          <w:numId w:val="3"/>
        </w:numPr>
        <w:shd w:val="clear" w:color="auto" w:fill="FFFFFF"/>
        <w:tabs>
          <w:tab w:val="left" w:pos="601"/>
        </w:tabs>
        <w:spacing w:line="277" w:lineRule="exact"/>
        <w:ind w:left="18"/>
        <w:rPr>
          <w:color w:val="000000"/>
          <w:sz w:val="24"/>
          <w:szCs w:val="24"/>
        </w:rPr>
      </w:pPr>
      <w:r w:rsidRPr="00817522">
        <w:rPr>
          <w:rFonts w:eastAsia="Times New Roman"/>
          <w:color w:val="000000"/>
          <w:spacing w:val="-5"/>
          <w:sz w:val="24"/>
          <w:szCs w:val="24"/>
        </w:rPr>
        <w:t>Δοκιμή ενεργοποίησης κέντρου φιαλών</w:t>
      </w:r>
    </w:p>
    <w:p w:rsidR="002C180D" w:rsidRDefault="001F43E4" w:rsidP="002C180D">
      <w:pPr>
        <w:numPr>
          <w:ilvl w:val="0"/>
          <w:numId w:val="3"/>
        </w:numPr>
        <w:shd w:val="clear" w:color="auto" w:fill="FFFFFF"/>
        <w:tabs>
          <w:tab w:val="left" w:pos="601"/>
        </w:tabs>
        <w:spacing w:line="277" w:lineRule="exact"/>
        <w:ind w:left="18"/>
        <w:rPr>
          <w:color w:val="000000"/>
          <w:spacing w:val="-24"/>
          <w:sz w:val="24"/>
          <w:szCs w:val="24"/>
        </w:rPr>
      </w:pPr>
      <w:r w:rsidRPr="00817522">
        <w:rPr>
          <w:rFonts w:eastAsia="Times New Roman"/>
          <w:color w:val="000000"/>
          <w:spacing w:val="-4"/>
          <w:sz w:val="24"/>
          <w:szCs w:val="24"/>
        </w:rPr>
        <w:t>Έλεγχος καλής λειτουργίας του συναγερμού</w:t>
      </w:r>
    </w:p>
    <w:p w:rsidR="002C180D" w:rsidRDefault="002C180D" w:rsidP="002C180D">
      <w:pPr>
        <w:shd w:val="clear" w:color="auto" w:fill="FFFFFF"/>
        <w:tabs>
          <w:tab w:val="left" w:pos="601"/>
        </w:tabs>
        <w:spacing w:line="277" w:lineRule="exact"/>
        <w:ind w:left="18"/>
        <w:rPr>
          <w:color w:val="000000"/>
          <w:spacing w:val="-24"/>
          <w:sz w:val="24"/>
          <w:szCs w:val="24"/>
        </w:rPr>
      </w:pPr>
    </w:p>
    <w:p w:rsidR="002C180D" w:rsidRDefault="002C180D" w:rsidP="002C180D">
      <w:pPr>
        <w:shd w:val="clear" w:color="auto" w:fill="FFFFFF"/>
        <w:tabs>
          <w:tab w:val="left" w:pos="601"/>
        </w:tabs>
        <w:spacing w:line="277" w:lineRule="exact"/>
        <w:ind w:left="18"/>
        <w:rPr>
          <w:rFonts w:eastAsia="Times New Roman"/>
          <w:color w:val="000000"/>
          <w:spacing w:val="-6"/>
          <w:sz w:val="24"/>
          <w:szCs w:val="24"/>
          <w:u w:val="single"/>
        </w:rPr>
      </w:pPr>
    </w:p>
    <w:p w:rsidR="001F43E4" w:rsidRPr="002C180D" w:rsidRDefault="001F43E4" w:rsidP="002C180D">
      <w:pPr>
        <w:shd w:val="clear" w:color="auto" w:fill="FFFFFF"/>
        <w:tabs>
          <w:tab w:val="left" w:pos="601"/>
        </w:tabs>
        <w:spacing w:line="277" w:lineRule="exact"/>
        <w:ind w:left="18"/>
        <w:rPr>
          <w:color w:val="000000"/>
          <w:spacing w:val="-24"/>
          <w:sz w:val="24"/>
          <w:szCs w:val="24"/>
        </w:rPr>
      </w:pPr>
      <w:r w:rsidRPr="002C180D">
        <w:rPr>
          <w:rFonts w:eastAsia="Times New Roman"/>
          <w:color w:val="000000"/>
          <w:spacing w:val="-6"/>
          <w:sz w:val="24"/>
          <w:szCs w:val="24"/>
          <w:u w:val="single"/>
        </w:rPr>
        <w:t>Κέντρο ιατρικού κενού</w:t>
      </w:r>
    </w:p>
    <w:p w:rsidR="001F43E4" w:rsidRPr="00817522" w:rsidRDefault="00E52BA3" w:rsidP="001F43E4">
      <w:pPr>
        <w:numPr>
          <w:ilvl w:val="0"/>
          <w:numId w:val="4"/>
        </w:numPr>
        <w:shd w:val="clear" w:color="auto" w:fill="FFFFFF"/>
        <w:tabs>
          <w:tab w:val="left" w:pos="673"/>
        </w:tabs>
        <w:spacing w:before="396" w:line="277" w:lineRule="exact"/>
        <w:ind w:left="673" w:right="2664" w:hanging="673"/>
        <w:rPr>
          <w:color w:val="000000"/>
          <w:sz w:val="24"/>
          <w:szCs w:val="24"/>
        </w:rPr>
      </w:pPr>
      <w:r w:rsidRPr="00817522">
        <w:rPr>
          <w:rFonts w:eastAsia="Times New Roman"/>
          <w:color w:val="000000"/>
          <w:spacing w:val="-4"/>
          <w:sz w:val="24"/>
          <w:szCs w:val="24"/>
        </w:rPr>
        <w:t>Έλεγχος</w:t>
      </w:r>
      <w:r w:rsidR="006856F4" w:rsidRPr="00817522">
        <w:rPr>
          <w:rFonts w:eastAsia="Times New Roman"/>
          <w:color w:val="000000"/>
          <w:spacing w:val="-4"/>
          <w:sz w:val="24"/>
          <w:szCs w:val="24"/>
        </w:rPr>
        <w:t xml:space="preserve">  </w:t>
      </w:r>
      <w:r w:rsidR="001F43E4" w:rsidRPr="00817522">
        <w:rPr>
          <w:rFonts w:eastAsia="Times New Roman"/>
          <w:color w:val="000000"/>
          <w:spacing w:val="-4"/>
          <w:sz w:val="24"/>
          <w:szCs w:val="24"/>
        </w:rPr>
        <w:t xml:space="preserve">καλής </w:t>
      </w:r>
      <w:r w:rsidR="006856F4" w:rsidRPr="00817522">
        <w:rPr>
          <w:rFonts w:eastAsia="Times New Roman"/>
          <w:color w:val="000000"/>
          <w:spacing w:val="-4"/>
          <w:sz w:val="24"/>
          <w:szCs w:val="24"/>
        </w:rPr>
        <w:t>λ</w:t>
      </w:r>
      <w:r w:rsidR="001F43E4" w:rsidRPr="00817522">
        <w:rPr>
          <w:rFonts w:eastAsia="Times New Roman"/>
          <w:color w:val="000000"/>
          <w:spacing w:val="-4"/>
          <w:sz w:val="24"/>
          <w:szCs w:val="24"/>
        </w:rPr>
        <w:t>ειτουργίας των βαλβίδων</w:t>
      </w:r>
      <w:r w:rsidR="006856F4" w:rsidRPr="00817522">
        <w:rPr>
          <w:rFonts w:eastAsia="Times New Roman"/>
          <w:color w:val="000000"/>
          <w:spacing w:val="-4"/>
          <w:sz w:val="24"/>
          <w:szCs w:val="24"/>
        </w:rPr>
        <w:t xml:space="preserve"> </w:t>
      </w:r>
      <w:r w:rsidR="001F43E4" w:rsidRPr="00817522">
        <w:rPr>
          <w:rFonts w:eastAsia="Times New Roman"/>
          <w:color w:val="000000"/>
          <w:spacing w:val="-5"/>
          <w:sz w:val="24"/>
          <w:szCs w:val="24"/>
        </w:rPr>
        <w:t>αντεπιστροφής</w:t>
      </w:r>
    </w:p>
    <w:p w:rsidR="001F43E4" w:rsidRPr="00817522" w:rsidRDefault="00E52BA3" w:rsidP="001F43E4">
      <w:pPr>
        <w:numPr>
          <w:ilvl w:val="0"/>
          <w:numId w:val="4"/>
        </w:numPr>
        <w:shd w:val="clear" w:color="auto" w:fill="FFFFFF"/>
        <w:tabs>
          <w:tab w:val="left" w:pos="673"/>
        </w:tabs>
        <w:spacing w:before="22" w:line="396" w:lineRule="exact"/>
        <w:rPr>
          <w:color w:val="000000"/>
          <w:sz w:val="24"/>
          <w:szCs w:val="24"/>
        </w:rPr>
      </w:pPr>
      <w:r w:rsidRPr="00817522">
        <w:rPr>
          <w:rFonts w:eastAsia="Times New Roman"/>
          <w:color w:val="000000"/>
          <w:spacing w:val="-4"/>
          <w:sz w:val="24"/>
          <w:szCs w:val="24"/>
        </w:rPr>
        <w:t>Έλεγχος</w:t>
      </w:r>
      <w:r w:rsidR="001F43E4" w:rsidRPr="00817522">
        <w:rPr>
          <w:rFonts w:eastAsia="Times New Roman"/>
          <w:color w:val="000000"/>
          <w:spacing w:val="-4"/>
          <w:sz w:val="24"/>
          <w:szCs w:val="24"/>
        </w:rPr>
        <w:t xml:space="preserve"> καλής λειτουργίας των βαλβίδων διακοπής</w:t>
      </w:r>
    </w:p>
    <w:p w:rsidR="001F43E4" w:rsidRPr="00817522" w:rsidRDefault="00E52BA3" w:rsidP="001F43E4">
      <w:pPr>
        <w:numPr>
          <w:ilvl w:val="0"/>
          <w:numId w:val="4"/>
        </w:numPr>
        <w:shd w:val="clear" w:color="auto" w:fill="FFFFFF"/>
        <w:tabs>
          <w:tab w:val="left" w:pos="673"/>
        </w:tabs>
        <w:spacing w:line="396" w:lineRule="exact"/>
        <w:rPr>
          <w:color w:val="000000"/>
          <w:sz w:val="24"/>
          <w:szCs w:val="24"/>
        </w:rPr>
      </w:pPr>
      <w:r w:rsidRPr="00817522">
        <w:rPr>
          <w:rFonts w:eastAsia="Times New Roman"/>
          <w:color w:val="000000"/>
          <w:spacing w:val="-5"/>
          <w:sz w:val="24"/>
          <w:szCs w:val="24"/>
        </w:rPr>
        <w:t>Έλεγχος</w:t>
      </w:r>
      <w:r w:rsidR="001F43E4" w:rsidRPr="00817522">
        <w:rPr>
          <w:rFonts w:eastAsia="Times New Roman"/>
          <w:color w:val="000000"/>
          <w:spacing w:val="-5"/>
          <w:sz w:val="24"/>
          <w:szCs w:val="24"/>
        </w:rPr>
        <w:t xml:space="preserve"> καλής λειτουργίας του συναγερμού</w:t>
      </w:r>
    </w:p>
    <w:p w:rsidR="002C180D" w:rsidRDefault="00E52BA3" w:rsidP="002C180D">
      <w:pPr>
        <w:numPr>
          <w:ilvl w:val="0"/>
          <w:numId w:val="4"/>
        </w:numPr>
        <w:shd w:val="clear" w:color="auto" w:fill="FFFFFF"/>
        <w:tabs>
          <w:tab w:val="left" w:pos="673"/>
        </w:tabs>
        <w:spacing w:before="4" w:line="396" w:lineRule="exact"/>
        <w:rPr>
          <w:color w:val="000000"/>
          <w:sz w:val="24"/>
          <w:szCs w:val="24"/>
        </w:rPr>
      </w:pPr>
      <w:r w:rsidRPr="00817522">
        <w:rPr>
          <w:rFonts w:eastAsia="Times New Roman"/>
          <w:color w:val="000000"/>
          <w:spacing w:val="-5"/>
          <w:sz w:val="24"/>
          <w:szCs w:val="24"/>
        </w:rPr>
        <w:t>Έλεγχος</w:t>
      </w:r>
      <w:r w:rsidR="001F43E4" w:rsidRPr="00817522">
        <w:rPr>
          <w:rFonts w:eastAsia="Times New Roman"/>
          <w:color w:val="000000"/>
          <w:spacing w:val="-5"/>
          <w:sz w:val="24"/>
          <w:szCs w:val="24"/>
        </w:rPr>
        <w:t xml:space="preserve"> κατάστασης των εύκαμπτων συνδέσμων</w:t>
      </w:r>
    </w:p>
    <w:p w:rsidR="002C180D" w:rsidRDefault="002C180D" w:rsidP="002C180D">
      <w:pPr>
        <w:shd w:val="clear" w:color="auto" w:fill="FFFFFF"/>
        <w:tabs>
          <w:tab w:val="left" w:pos="673"/>
        </w:tabs>
        <w:spacing w:before="4" w:line="396" w:lineRule="exact"/>
        <w:rPr>
          <w:color w:val="000000"/>
          <w:sz w:val="24"/>
          <w:szCs w:val="24"/>
        </w:rPr>
      </w:pPr>
    </w:p>
    <w:p w:rsidR="001F43E4" w:rsidRPr="002C180D" w:rsidRDefault="001F43E4" w:rsidP="002C180D">
      <w:pPr>
        <w:shd w:val="clear" w:color="auto" w:fill="FFFFFF"/>
        <w:tabs>
          <w:tab w:val="left" w:pos="673"/>
        </w:tabs>
        <w:spacing w:before="4" w:line="396" w:lineRule="exact"/>
        <w:rPr>
          <w:color w:val="000000"/>
          <w:sz w:val="24"/>
          <w:szCs w:val="24"/>
        </w:rPr>
      </w:pPr>
      <w:r w:rsidRPr="002C180D">
        <w:rPr>
          <w:color w:val="000000"/>
          <w:spacing w:val="-3"/>
          <w:sz w:val="24"/>
          <w:szCs w:val="24"/>
          <w:u w:val="single"/>
        </w:rPr>
        <w:t xml:space="preserve">2.4 </w:t>
      </w:r>
      <w:r w:rsidR="006856F4" w:rsidRPr="002C180D">
        <w:rPr>
          <w:rFonts w:eastAsia="Times New Roman"/>
          <w:color w:val="000000"/>
          <w:spacing w:val="-3"/>
          <w:sz w:val="24"/>
          <w:szCs w:val="24"/>
          <w:u w:val="single"/>
        </w:rPr>
        <w:t>Εξαμ</w:t>
      </w:r>
      <w:r w:rsidRPr="002C180D">
        <w:rPr>
          <w:rFonts w:eastAsia="Times New Roman"/>
          <w:color w:val="000000"/>
          <w:spacing w:val="-3"/>
          <w:sz w:val="24"/>
          <w:szCs w:val="24"/>
          <w:u w:val="single"/>
        </w:rPr>
        <w:t>ηνιαίος έλε</w:t>
      </w:r>
      <w:r w:rsidR="006856F4" w:rsidRPr="002C180D">
        <w:rPr>
          <w:rFonts w:eastAsia="Times New Roman"/>
          <w:color w:val="000000"/>
          <w:spacing w:val="-3"/>
          <w:sz w:val="24"/>
          <w:szCs w:val="24"/>
          <w:u w:val="single"/>
        </w:rPr>
        <w:t>γχος</w:t>
      </w:r>
    </w:p>
    <w:p w:rsidR="00F43598" w:rsidRDefault="00F43598" w:rsidP="001F43E4">
      <w:pPr>
        <w:shd w:val="clear" w:color="auto" w:fill="FFFFFF"/>
        <w:spacing w:line="274" w:lineRule="exact"/>
        <w:ind w:left="22"/>
        <w:rPr>
          <w:rFonts w:eastAsia="Times New Roman"/>
          <w:color w:val="000000"/>
          <w:spacing w:val="-5"/>
          <w:sz w:val="24"/>
          <w:szCs w:val="24"/>
        </w:rPr>
      </w:pPr>
    </w:p>
    <w:p w:rsidR="001F43E4" w:rsidRPr="00817522" w:rsidRDefault="001F43E4" w:rsidP="002C180D">
      <w:pPr>
        <w:shd w:val="clear" w:color="auto" w:fill="FFFFFF"/>
        <w:spacing w:line="274" w:lineRule="exact"/>
        <w:ind w:left="22"/>
        <w:jc w:val="both"/>
        <w:rPr>
          <w:sz w:val="24"/>
          <w:szCs w:val="24"/>
        </w:rPr>
      </w:pPr>
      <w:r w:rsidRPr="00817522">
        <w:rPr>
          <w:rFonts w:eastAsia="Times New Roman"/>
          <w:color w:val="000000"/>
          <w:spacing w:val="-5"/>
          <w:sz w:val="24"/>
          <w:szCs w:val="24"/>
        </w:rPr>
        <w:t>Πραγματοποιείται κάθε έξι μήνες και περιλαμβάνει όλους τους ελέγχους της παραγράφου</w:t>
      </w:r>
    </w:p>
    <w:p w:rsidR="001F43E4" w:rsidRPr="00817522" w:rsidRDefault="001F43E4" w:rsidP="002C180D">
      <w:pPr>
        <w:shd w:val="clear" w:color="auto" w:fill="FFFFFF"/>
        <w:spacing w:line="274" w:lineRule="exact"/>
        <w:ind w:left="11"/>
        <w:jc w:val="both"/>
        <w:rPr>
          <w:sz w:val="24"/>
          <w:szCs w:val="24"/>
        </w:rPr>
      </w:pPr>
      <w:r w:rsidRPr="00817522">
        <w:rPr>
          <w:color w:val="000000"/>
          <w:spacing w:val="-7"/>
          <w:sz w:val="24"/>
          <w:szCs w:val="24"/>
        </w:rPr>
        <w:t xml:space="preserve">3 </w:t>
      </w:r>
      <w:r w:rsidRPr="00817522">
        <w:rPr>
          <w:rFonts w:eastAsia="Times New Roman"/>
          <w:color w:val="000000"/>
          <w:spacing w:val="-7"/>
          <w:sz w:val="24"/>
          <w:szCs w:val="24"/>
        </w:rPr>
        <w:t>και επιπλέον:</w:t>
      </w:r>
    </w:p>
    <w:p w:rsidR="001F43E4" w:rsidRPr="00817522" w:rsidRDefault="001F43E4" w:rsidP="001F43E4">
      <w:pPr>
        <w:shd w:val="clear" w:color="auto" w:fill="FFFFFF"/>
        <w:spacing w:before="266"/>
        <w:ind w:left="22"/>
        <w:rPr>
          <w:sz w:val="24"/>
          <w:szCs w:val="24"/>
        </w:rPr>
      </w:pPr>
      <w:r w:rsidRPr="00817522">
        <w:rPr>
          <w:rFonts w:eastAsia="Times New Roman"/>
          <w:color w:val="000000"/>
          <w:spacing w:val="-6"/>
          <w:sz w:val="24"/>
          <w:szCs w:val="24"/>
          <w:u w:val="single"/>
        </w:rPr>
        <w:t>Κέντρο ιατρικού αέρα</w:t>
      </w:r>
    </w:p>
    <w:p w:rsidR="001F43E4" w:rsidRPr="00817522" w:rsidRDefault="00E52BA3" w:rsidP="001F43E4">
      <w:pPr>
        <w:numPr>
          <w:ilvl w:val="0"/>
          <w:numId w:val="5"/>
        </w:numPr>
        <w:shd w:val="clear" w:color="auto" w:fill="FFFFFF"/>
        <w:tabs>
          <w:tab w:val="left" w:pos="594"/>
        </w:tabs>
        <w:spacing w:before="274" w:line="277" w:lineRule="exact"/>
        <w:ind w:left="7"/>
        <w:rPr>
          <w:color w:val="000000"/>
          <w:sz w:val="24"/>
          <w:szCs w:val="24"/>
        </w:rPr>
      </w:pPr>
      <w:r w:rsidRPr="00817522">
        <w:rPr>
          <w:rFonts w:eastAsia="Times New Roman"/>
          <w:color w:val="000000"/>
          <w:spacing w:val="-3"/>
          <w:sz w:val="24"/>
          <w:szCs w:val="24"/>
        </w:rPr>
        <w:t>Έλεγχος</w:t>
      </w:r>
      <w:r w:rsidR="001F43E4" w:rsidRPr="00817522">
        <w:rPr>
          <w:rFonts w:eastAsia="Times New Roman"/>
          <w:color w:val="000000"/>
          <w:spacing w:val="-3"/>
          <w:sz w:val="24"/>
          <w:szCs w:val="24"/>
        </w:rPr>
        <w:t xml:space="preserve"> κατάστασης φίλτρου εισαγωγής αέρα Α/Σ</w:t>
      </w:r>
    </w:p>
    <w:p w:rsidR="001F43E4" w:rsidRPr="00817522" w:rsidRDefault="001F43E4" w:rsidP="001F43E4">
      <w:pPr>
        <w:numPr>
          <w:ilvl w:val="0"/>
          <w:numId w:val="5"/>
        </w:numPr>
        <w:shd w:val="clear" w:color="auto" w:fill="FFFFFF"/>
        <w:tabs>
          <w:tab w:val="left" w:pos="594"/>
        </w:tabs>
        <w:spacing w:line="277" w:lineRule="exact"/>
        <w:ind w:left="594" w:right="4147" w:hanging="587"/>
        <w:rPr>
          <w:color w:val="000000"/>
          <w:sz w:val="24"/>
          <w:szCs w:val="24"/>
        </w:rPr>
      </w:pPr>
      <w:r w:rsidRPr="00817522">
        <w:rPr>
          <w:rFonts w:eastAsia="Times New Roman"/>
          <w:color w:val="000000"/>
          <w:spacing w:val="-6"/>
          <w:sz w:val="24"/>
          <w:szCs w:val="24"/>
        </w:rPr>
        <w:t>Δοκιμή καλής λειτουργίας ασφαλιστικών</w:t>
      </w:r>
      <w:r w:rsidRPr="00817522">
        <w:rPr>
          <w:rFonts w:eastAsia="Times New Roman"/>
          <w:color w:val="000000"/>
          <w:spacing w:val="-6"/>
          <w:sz w:val="24"/>
          <w:szCs w:val="24"/>
        </w:rPr>
        <w:br/>
      </w:r>
      <w:r w:rsidRPr="00817522">
        <w:rPr>
          <w:rFonts w:eastAsia="Times New Roman"/>
          <w:color w:val="000000"/>
          <w:spacing w:val="-7"/>
          <w:sz w:val="24"/>
          <w:szCs w:val="24"/>
        </w:rPr>
        <w:t>βαλβίδων</w:t>
      </w:r>
    </w:p>
    <w:p w:rsidR="002C180D" w:rsidRDefault="001F43E4" w:rsidP="002C180D">
      <w:pPr>
        <w:numPr>
          <w:ilvl w:val="0"/>
          <w:numId w:val="5"/>
        </w:numPr>
        <w:shd w:val="clear" w:color="auto" w:fill="FFFFFF"/>
        <w:tabs>
          <w:tab w:val="left" w:pos="594"/>
        </w:tabs>
        <w:spacing w:line="277" w:lineRule="exact"/>
        <w:ind w:left="7"/>
        <w:rPr>
          <w:color w:val="000000"/>
          <w:sz w:val="24"/>
          <w:szCs w:val="24"/>
        </w:rPr>
      </w:pPr>
      <w:r w:rsidRPr="00817522">
        <w:rPr>
          <w:rFonts w:eastAsia="Times New Roman"/>
          <w:color w:val="000000"/>
          <w:spacing w:val="-4"/>
          <w:sz w:val="24"/>
          <w:szCs w:val="24"/>
        </w:rPr>
        <w:t>Δοκιμή καλής λειτουργίας των βαλβίδων αντεπιστροφής</w:t>
      </w:r>
    </w:p>
    <w:p w:rsidR="002C180D" w:rsidRDefault="002C180D" w:rsidP="002C180D">
      <w:pPr>
        <w:shd w:val="clear" w:color="auto" w:fill="FFFFFF"/>
        <w:tabs>
          <w:tab w:val="left" w:pos="594"/>
        </w:tabs>
        <w:spacing w:line="277" w:lineRule="exact"/>
        <w:ind w:left="7"/>
        <w:rPr>
          <w:color w:val="000000"/>
          <w:sz w:val="24"/>
          <w:szCs w:val="24"/>
        </w:rPr>
      </w:pPr>
    </w:p>
    <w:p w:rsidR="001F43E4" w:rsidRPr="002C180D" w:rsidRDefault="001F43E4" w:rsidP="002C180D">
      <w:pPr>
        <w:shd w:val="clear" w:color="auto" w:fill="FFFFFF"/>
        <w:tabs>
          <w:tab w:val="left" w:pos="594"/>
        </w:tabs>
        <w:spacing w:line="277" w:lineRule="exact"/>
        <w:ind w:left="7"/>
        <w:rPr>
          <w:color w:val="000000"/>
          <w:sz w:val="24"/>
          <w:szCs w:val="24"/>
        </w:rPr>
      </w:pPr>
      <w:r w:rsidRPr="002C180D">
        <w:rPr>
          <w:rFonts w:eastAsia="Times New Roman"/>
          <w:color w:val="000000"/>
          <w:spacing w:val="-6"/>
          <w:sz w:val="24"/>
          <w:szCs w:val="24"/>
          <w:u w:val="single"/>
        </w:rPr>
        <w:t>Κέντρο ιατρικού κενού</w:t>
      </w:r>
    </w:p>
    <w:p w:rsidR="001F43E4" w:rsidRPr="00817522" w:rsidRDefault="00E52BA3" w:rsidP="001F43E4">
      <w:pPr>
        <w:numPr>
          <w:ilvl w:val="0"/>
          <w:numId w:val="6"/>
        </w:numPr>
        <w:shd w:val="clear" w:color="auto" w:fill="FFFFFF"/>
        <w:tabs>
          <w:tab w:val="left" w:pos="688"/>
        </w:tabs>
        <w:spacing w:before="396" w:line="274" w:lineRule="exact"/>
        <w:ind w:left="688" w:right="2592" w:hanging="673"/>
        <w:rPr>
          <w:color w:val="000000"/>
          <w:sz w:val="24"/>
          <w:szCs w:val="24"/>
        </w:rPr>
      </w:pPr>
      <w:r w:rsidRPr="00817522">
        <w:rPr>
          <w:rFonts w:eastAsia="Times New Roman"/>
          <w:color w:val="000000"/>
          <w:spacing w:val="3"/>
          <w:sz w:val="24"/>
          <w:szCs w:val="24"/>
        </w:rPr>
        <w:t>Έλεγχος</w:t>
      </w:r>
      <w:r w:rsidR="001F43E4" w:rsidRPr="00817522">
        <w:rPr>
          <w:rFonts w:eastAsia="Times New Roman"/>
          <w:color w:val="000000"/>
          <w:spacing w:val="3"/>
          <w:sz w:val="24"/>
          <w:szCs w:val="24"/>
        </w:rPr>
        <w:t xml:space="preserve"> ικανοποιητικής σύσφιξης των κοχλιών των</w:t>
      </w:r>
      <w:r w:rsidR="001F43E4" w:rsidRPr="00817522">
        <w:rPr>
          <w:rFonts w:eastAsia="Times New Roman"/>
          <w:color w:val="000000"/>
          <w:spacing w:val="3"/>
          <w:sz w:val="24"/>
          <w:szCs w:val="24"/>
        </w:rPr>
        <w:br/>
      </w:r>
      <w:r w:rsidR="001F43E4" w:rsidRPr="00817522">
        <w:rPr>
          <w:rFonts w:eastAsia="Times New Roman"/>
          <w:color w:val="000000"/>
          <w:spacing w:val="-5"/>
          <w:sz w:val="24"/>
          <w:szCs w:val="24"/>
        </w:rPr>
        <w:t xml:space="preserve">καλωδίων των </w:t>
      </w:r>
      <w:proofErr w:type="spellStart"/>
      <w:r w:rsidR="001F43E4" w:rsidRPr="00817522">
        <w:rPr>
          <w:rFonts w:eastAsia="Times New Roman"/>
          <w:color w:val="000000"/>
          <w:spacing w:val="-5"/>
          <w:sz w:val="24"/>
          <w:szCs w:val="24"/>
        </w:rPr>
        <w:t>ηλεκρικών</w:t>
      </w:r>
      <w:proofErr w:type="spellEnd"/>
      <w:r w:rsidR="001F43E4" w:rsidRPr="00817522">
        <w:rPr>
          <w:rFonts w:eastAsia="Times New Roman"/>
          <w:color w:val="000000"/>
          <w:spacing w:val="-5"/>
          <w:sz w:val="24"/>
          <w:szCs w:val="24"/>
        </w:rPr>
        <w:t xml:space="preserve"> πινάκων</w:t>
      </w:r>
    </w:p>
    <w:p w:rsidR="001F43E4" w:rsidRPr="00817522" w:rsidRDefault="00E52BA3" w:rsidP="001F43E4">
      <w:pPr>
        <w:numPr>
          <w:ilvl w:val="0"/>
          <w:numId w:val="7"/>
        </w:numPr>
        <w:shd w:val="clear" w:color="auto" w:fill="FFFFFF"/>
        <w:tabs>
          <w:tab w:val="left" w:pos="688"/>
        </w:tabs>
        <w:spacing w:before="112"/>
        <w:ind w:left="14"/>
        <w:rPr>
          <w:color w:val="000000"/>
          <w:sz w:val="24"/>
          <w:szCs w:val="24"/>
        </w:rPr>
      </w:pPr>
      <w:r w:rsidRPr="00817522">
        <w:rPr>
          <w:rFonts w:eastAsia="Times New Roman"/>
          <w:color w:val="000000"/>
          <w:spacing w:val="-5"/>
          <w:sz w:val="24"/>
          <w:szCs w:val="24"/>
        </w:rPr>
        <w:t>Έλεγχος</w:t>
      </w:r>
      <w:r w:rsidR="001F43E4" w:rsidRPr="00817522">
        <w:rPr>
          <w:rFonts w:eastAsia="Times New Roman"/>
          <w:color w:val="000000"/>
          <w:spacing w:val="-5"/>
          <w:sz w:val="24"/>
          <w:szCs w:val="24"/>
        </w:rPr>
        <w:t xml:space="preserve"> καλής λειτουργίας θερμικών</w:t>
      </w:r>
    </w:p>
    <w:p w:rsidR="001F43E4" w:rsidRPr="00817522" w:rsidRDefault="00E52BA3" w:rsidP="006856F4">
      <w:pPr>
        <w:numPr>
          <w:ilvl w:val="0"/>
          <w:numId w:val="6"/>
        </w:numPr>
        <w:shd w:val="clear" w:color="auto" w:fill="FFFFFF"/>
        <w:tabs>
          <w:tab w:val="left" w:pos="688"/>
        </w:tabs>
        <w:spacing w:before="126" w:line="274" w:lineRule="exact"/>
        <w:ind w:left="688" w:right="2592" w:hanging="673"/>
        <w:rPr>
          <w:color w:val="000000"/>
          <w:sz w:val="24"/>
          <w:szCs w:val="24"/>
        </w:rPr>
      </w:pPr>
      <w:r w:rsidRPr="00817522">
        <w:rPr>
          <w:rFonts w:eastAsia="Times New Roman"/>
          <w:color w:val="000000"/>
          <w:spacing w:val="-4"/>
          <w:sz w:val="24"/>
          <w:szCs w:val="24"/>
        </w:rPr>
        <w:t>Έλεγχος</w:t>
      </w:r>
      <w:r w:rsidR="006856F4" w:rsidRPr="00817522">
        <w:rPr>
          <w:rFonts w:eastAsia="Times New Roman"/>
          <w:color w:val="000000"/>
          <w:spacing w:val="-4"/>
          <w:sz w:val="24"/>
          <w:szCs w:val="24"/>
        </w:rPr>
        <w:t xml:space="preserve"> </w:t>
      </w:r>
      <w:r w:rsidR="001F43E4" w:rsidRPr="00817522">
        <w:rPr>
          <w:rFonts w:eastAsia="Times New Roman"/>
          <w:color w:val="000000"/>
          <w:spacing w:val="-4"/>
          <w:sz w:val="24"/>
          <w:szCs w:val="24"/>
        </w:rPr>
        <w:t>της</w:t>
      </w:r>
      <w:r w:rsidR="006856F4" w:rsidRPr="00817522">
        <w:rPr>
          <w:rFonts w:eastAsia="Times New Roman"/>
          <w:color w:val="000000"/>
          <w:spacing w:val="-4"/>
          <w:sz w:val="24"/>
          <w:szCs w:val="24"/>
        </w:rPr>
        <w:t xml:space="preserve"> </w:t>
      </w:r>
      <w:r w:rsidR="001F43E4" w:rsidRPr="00817522">
        <w:rPr>
          <w:rFonts w:eastAsia="Times New Roman"/>
          <w:color w:val="000000"/>
          <w:spacing w:val="-4"/>
          <w:sz w:val="24"/>
          <w:szCs w:val="24"/>
        </w:rPr>
        <w:t>κατάστασης</w:t>
      </w:r>
      <w:r w:rsidR="006856F4" w:rsidRPr="00817522">
        <w:rPr>
          <w:rFonts w:eastAsia="Times New Roman"/>
          <w:color w:val="000000"/>
          <w:spacing w:val="-4"/>
          <w:sz w:val="24"/>
          <w:szCs w:val="24"/>
        </w:rPr>
        <w:t xml:space="preserve"> </w:t>
      </w:r>
      <w:r w:rsidR="001F43E4" w:rsidRPr="00817522">
        <w:rPr>
          <w:rFonts w:eastAsia="Times New Roman"/>
          <w:color w:val="000000"/>
          <w:spacing w:val="-4"/>
          <w:sz w:val="24"/>
          <w:szCs w:val="24"/>
        </w:rPr>
        <w:t>των</w:t>
      </w:r>
      <w:r w:rsidR="006856F4" w:rsidRPr="00817522">
        <w:rPr>
          <w:rFonts w:eastAsia="Times New Roman"/>
          <w:color w:val="000000"/>
          <w:spacing w:val="-4"/>
          <w:sz w:val="24"/>
          <w:szCs w:val="24"/>
        </w:rPr>
        <w:t xml:space="preserve"> </w:t>
      </w:r>
      <w:r w:rsidR="001F43E4" w:rsidRPr="00817522">
        <w:rPr>
          <w:rFonts w:eastAsia="Times New Roman"/>
          <w:color w:val="000000"/>
          <w:spacing w:val="-4"/>
          <w:sz w:val="24"/>
          <w:szCs w:val="24"/>
        </w:rPr>
        <w:t>ηλεκτρονόμων</w:t>
      </w:r>
      <w:r w:rsidR="001F43E4" w:rsidRPr="00817522">
        <w:rPr>
          <w:rFonts w:eastAsia="Times New Roman"/>
          <w:color w:val="000000"/>
          <w:spacing w:val="-4"/>
          <w:sz w:val="24"/>
          <w:szCs w:val="24"/>
        </w:rPr>
        <w:br/>
      </w:r>
      <w:r w:rsidR="001F43E4" w:rsidRPr="00817522">
        <w:rPr>
          <w:rFonts w:eastAsia="Times New Roman"/>
          <w:color w:val="000000"/>
          <w:spacing w:val="-7"/>
          <w:sz w:val="24"/>
          <w:szCs w:val="24"/>
        </w:rPr>
        <w:t>αυτοματισμού</w:t>
      </w:r>
    </w:p>
    <w:p w:rsidR="00FF606D" w:rsidRPr="00FF606D" w:rsidRDefault="00E52BA3" w:rsidP="001F43E4">
      <w:pPr>
        <w:numPr>
          <w:ilvl w:val="0"/>
          <w:numId w:val="6"/>
        </w:numPr>
        <w:shd w:val="clear" w:color="auto" w:fill="FFFFFF"/>
        <w:tabs>
          <w:tab w:val="left" w:pos="688"/>
        </w:tabs>
        <w:spacing w:before="122" w:line="274" w:lineRule="exact"/>
        <w:ind w:left="688" w:right="2592" w:hanging="673"/>
        <w:rPr>
          <w:color w:val="000000"/>
          <w:sz w:val="24"/>
          <w:szCs w:val="24"/>
        </w:rPr>
      </w:pPr>
      <w:r w:rsidRPr="00817522">
        <w:rPr>
          <w:rFonts w:eastAsia="Times New Roman"/>
          <w:color w:val="000000"/>
          <w:spacing w:val="-6"/>
          <w:sz w:val="24"/>
          <w:szCs w:val="24"/>
        </w:rPr>
        <w:t>Έλεγχος</w:t>
      </w:r>
      <w:r w:rsidR="001F43E4" w:rsidRPr="00817522">
        <w:rPr>
          <w:rFonts w:eastAsia="Times New Roman"/>
          <w:color w:val="000000"/>
          <w:spacing w:val="-6"/>
          <w:sz w:val="24"/>
          <w:szCs w:val="24"/>
        </w:rPr>
        <w:t xml:space="preserve"> κατάστασης ελαστικών δακτυλίων </w:t>
      </w:r>
      <w:proofErr w:type="spellStart"/>
      <w:r w:rsidR="001F43E4" w:rsidRPr="00817522">
        <w:rPr>
          <w:rFonts w:eastAsia="Times New Roman"/>
          <w:color w:val="000000"/>
          <w:spacing w:val="-6"/>
          <w:sz w:val="24"/>
          <w:szCs w:val="24"/>
        </w:rPr>
        <w:t>κόπλερ</w:t>
      </w:r>
      <w:proofErr w:type="spellEnd"/>
      <w:r w:rsidR="001F43E4" w:rsidRPr="00817522">
        <w:rPr>
          <w:rFonts w:eastAsia="Times New Roman"/>
          <w:color w:val="000000"/>
          <w:spacing w:val="-6"/>
          <w:sz w:val="24"/>
          <w:szCs w:val="24"/>
        </w:rPr>
        <w:t xml:space="preserve"> των</w:t>
      </w:r>
      <w:r w:rsidR="001F43E4" w:rsidRPr="00817522">
        <w:rPr>
          <w:rFonts w:eastAsia="Times New Roman"/>
          <w:color w:val="000000"/>
          <w:spacing w:val="-6"/>
          <w:sz w:val="24"/>
          <w:szCs w:val="24"/>
        </w:rPr>
        <w:br/>
      </w:r>
      <w:r w:rsidR="001F43E4" w:rsidRPr="00817522">
        <w:rPr>
          <w:rFonts w:eastAsia="Times New Roman"/>
          <w:color w:val="000000"/>
          <w:spacing w:val="-7"/>
          <w:sz w:val="24"/>
          <w:szCs w:val="24"/>
        </w:rPr>
        <w:lastRenderedPageBreak/>
        <w:t>αντλιών κενού</w:t>
      </w:r>
    </w:p>
    <w:p w:rsidR="00B46669" w:rsidRPr="003C3203" w:rsidRDefault="00B46669" w:rsidP="00B46669">
      <w:pPr>
        <w:shd w:val="clear" w:color="auto" w:fill="FFFFFF"/>
        <w:spacing w:before="538"/>
        <w:rPr>
          <w:sz w:val="24"/>
          <w:szCs w:val="24"/>
          <w:u w:val="single"/>
        </w:rPr>
      </w:pPr>
      <w:r w:rsidRPr="003C3203">
        <w:rPr>
          <w:rFonts w:eastAsia="Times New Roman"/>
          <w:spacing w:val="2"/>
          <w:sz w:val="24"/>
          <w:szCs w:val="24"/>
          <w:u w:val="single"/>
        </w:rPr>
        <w:t xml:space="preserve">Κέντρα φιαλών οξυγόνου και πρωτοξειδίου του αζώτου </w:t>
      </w:r>
    </w:p>
    <w:p w:rsidR="00B46669" w:rsidRPr="003C3203" w:rsidRDefault="00E52BA3" w:rsidP="002C180D">
      <w:pPr>
        <w:numPr>
          <w:ilvl w:val="0"/>
          <w:numId w:val="11"/>
        </w:numPr>
        <w:shd w:val="clear" w:color="auto" w:fill="FFFFFF"/>
        <w:tabs>
          <w:tab w:val="left" w:pos="370"/>
        </w:tabs>
        <w:spacing w:before="254" w:line="274" w:lineRule="exact"/>
        <w:ind w:left="370" w:hanging="365"/>
        <w:jc w:val="both"/>
        <w:rPr>
          <w:spacing w:val="-27"/>
          <w:sz w:val="24"/>
          <w:szCs w:val="24"/>
        </w:rPr>
      </w:pPr>
      <w:r>
        <w:rPr>
          <w:rFonts w:eastAsia="Times New Roman"/>
          <w:spacing w:val="6"/>
          <w:sz w:val="24"/>
          <w:szCs w:val="24"/>
        </w:rPr>
        <w:t>Έ</w:t>
      </w:r>
      <w:r w:rsidRPr="003C3203">
        <w:rPr>
          <w:rFonts w:eastAsia="Times New Roman"/>
          <w:spacing w:val="6"/>
          <w:sz w:val="24"/>
          <w:szCs w:val="24"/>
        </w:rPr>
        <w:t>λεγχος</w:t>
      </w:r>
      <w:r w:rsidR="00B46669" w:rsidRPr="003C3203">
        <w:rPr>
          <w:rFonts w:eastAsia="Times New Roman"/>
          <w:spacing w:val="6"/>
          <w:sz w:val="24"/>
          <w:szCs w:val="24"/>
        </w:rPr>
        <w:t xml:space="preserve"> στεγανότητας και αποκατάστασης διαρροών όλων των </w:t>
      </w:r>
      <w:r w:rsidR="00B46669" w:rsidRPr="003C3203">
        <w:rPr>
          <w:rFonts w:eastAsia="Times New Roman"/>
          <w:spacing w:val="-2"/>
          <w:sz w:val="24"/>
          <w:szCs w:val="24"/>
        </w:rPr>
        <w:t>λυομένων συνδέσμων</w:t>
      </w:r>
    </w:p>
    <w:p w:rsidR="00B46669" w:rsidRPr="003C3203" w:rsidRDefault="00E52BA3" w:rsidP="002C180D">
      <w:pPr>
        <w:numPr>
          <w:ilvl w:val="0"/>
          <w:numId w:val="11"/>
        </w:numPr>
        <w:shd w:val="clear" w:color="auto" w:fill="FFFFFF"/>
        <w:tabs>
          <w:tab w:val="left" w:pos="370"/>
        </w:tabs>
        <w:spacing w:line="274" w:lineRule="exact"/>
        <w:ind w:left="370" w:hanging="365"/>
        <w:jc w:val="both"/>
        <w:rPr>
          <w:spacing w:val="-19"/>
          <w:sz w:val="24"/>
          <w:szCs w:val="24"/>
        </w:rPr>
      </w:pPr>
      <w:r>
        <w:rPr>
          <w:rFonts w:eastAsia="Times New Roman"/>
          <w:sz w:val="24"/>
          <w:szCs w:val="24"/>
        </w:rPr>
        <w:t>Έλ</w:t>
      </w:r>
      <w:r w:rsidRPr="003C3203">
        <w:rPr>
          <w:rFonts w:eastAsia="Times New Roman"/>
          <w:sz w:val="24"/>
          <w:szCs w:val="24"/>
        </w:rPr>
        <w:t>εγχος</w:t>
      </w:r>
      <w:r w:rsidR="00B46669" w:rsidRPr="003C3203">
        <w:rPr>
          <w:rFonts w:eastAsia="Times New Roman"/>
          <w:sz w:val="24"/>
          <w:szCs w:val="24"/>
        </w:rPr>
        <w:t xml:space="preserve"> στεγανότητας των βαλβίδων αντεπιστροφής των συλλεκτών υψηλής πίεσης </w:t>
      </w:r>
    </w:p>
    <w:p w:rsidR="00B46669" w:rsidRPr="003C3203" w:rsidRDefault="00E52BA3" w:rsidP="002C180D">
      <w:pPr>
        <w:numPr>
          <w:ilvl w:val="0"/>
          <w:numId w:val="11"/>
        </w:numPr>
        <w:shd w:val="clear" w:color="auto" w:fill="FFFFFF"/>
        <w:tabs>
          <w:tab w:val="left" w:pos="370"/>
        </w:tabs>
        <w:spacing w:line="274" w:lineRule="exact"/>
        <w:ind w:left="370" w:hanging="365"/>
        <w:jc w:val="both"/>
        <w:rPr>
          <w:rFonts w:eastAsia="Times New Roman"/>
          <w:sz w:val="24"/>
          <w:szCs w:val="24"/>
        </w:rPr>
      </w:pPr>
      <w:r>
        <w:rPr>
          <w:rFonts w:eastAsia="Times New Roman"/>
          <w:spacing w:val="6"/>
          <w:sz w:val="24"/>
          <w:szCs w:val="24"/>
        </w:rPr>
        <w:t>Έ</w:t>
      </w:r>
      <w:r w:rsidRPr="003C3203">
        <w:rPr>
          <w:rFonts w:eastAsia="Times New Roman"/>
          <w:spacing w:val="6"/>
          <w:sz w:val="24"/>
          <w:szCs w:val="24"/>
        </w:rPr>
        <w:t>λεγχος</w:t>
      </w:r>
      <w:r w:rsidR="00B46669" w:rsidRPr="003C3203">
        <w:rPr>
          <w:rFonts w:eastAsia="Times New Roman"/>
          <w:spacing w:val="6"/>
          <w:sz w:val="24"/>
          <w:szCs w:val="24"/>
        </w:rPr>
        <w:t xml:space="preserve"> ορθής λειτουργίας</w:t>
      </w:r>
      <w:r w:rsidR="003C3203">
        <w:rPr>
          <w:rFonts w:eastAsia="Times New Roman"/>
          <w:spacing w:val="6"/>
          <w:sz w:val="24"/>
          <w:szCs w:val="24"/>
        </w:rPr>
        <w:t xml:space="preserve"> </w:t>
      </w:r>
      <w:r w:rsidR="00B46669" w:rsidRPr="003C3203">
        <w:rPr>
          <w:rFonts w:eastAsia="Times New Roman"/>
          <w:spacing w:val="6"/>
          <w:sz w:val="24"/>
          <w:szCs w:val="24"/>
        </w:rPr>
        <w:t>και ρύθμιση πιέσεων των ρυθμιστών-</w:t>
      </w:r>
      <w:r w:rsidR="00B46669" w:rsidRPr="003C3203">
        <w:rPr>
          <w:rFonts w:eastAsia="Times New Roman"/>
          <w:sz w:val="24"/>
          <w:szCs w:val="24"/>
        </w:rPr>
        <w:t>υποβιβαστών πίεσης Α' σταδίου</w:t>
      </w:r>
      <w:r w:rsidR="003C3203">
        <w:rPr>
          <w:rFonts w:eastAsia="Times New Roman"/>
          <w:sz w:val="24"/>
          <w:szCs w:val="24"/>
        </w:rPr>
        <w:t xml:space="preserve">(υψηλής </w:t>
      </w:r>
      <w:proofErr w:type="spellStart"/>
      <w:r w:rsidR="003C3203">
        <w:rPr>
          <w:rFonts w:eastAsia="Times New Roman"/>
          <w:sz w:val="24"/>
          <w:szCs w:val="24"/>
        </w:rPr>
        <w:t>πιέςεως</w:t>
      </w:r>
      <w:proofErr w:type="spellEnd"/>
      <w:r w:rsidR="003C3203">
        <w:rPr>
          <w:rFonts w:eastAsia="Times New Roman"/>
          <w:sz w:val="24"/>
          <w:szCs w:val="24"/>
        </w:rPr>
        <w:t>)</w:t>
      </w:r>
      <w:r w:rsidR="00B46669" w:rsidRPr="003C3203">
        <w:rPr>
          <w:rFonts w:eastAsia="Times New Roman"/>
          <w:sz w:val="24"/>
          <w:szCs w:val="24"/>
        </w:rPr>
        <w:t xml:space="preserve"> οξυγόνου και </w:t>
      </w:r>
      <w:proofErr w:type="spellStart"/>
      <w:r w:rsidR="00B46669" w:rsidRPr="003C3203">
        <w:rPr>
          <w:rFonts w:eastAsia="Times New Roman"/>
          <w:sz w:val="24"/>
          <w:szCs w:val="24"/>
        </w:rPr>
        <w:t>πρωτοξείδιου</w:t>
      </w:r>
      <w:proofErr w:type="spellEnd"/>
      <w:r w:rsidR="00B46669" w:rsidRPr="003C3203">
        <w:rPr>
          <w:rFonts w:eastAsia="Times New Roman"/>
          <w:sz w:val="24"/>
          <w:szCs w:val="24"/>
        </w:rPr>
        <w:t xml:space="preserve"> του αζώτου</w:t>
      </w:r>
    </w:p>
    <w:p w:rsidR="00B46669" w:rsidRPr="003C3203" w:rsidRDefault="00E52BA3" w:rsidP="002C180D">
      <w:pPr>
        <w:numPr>
          <w:ilvl w:val="0"/>
          <w:numId w:val="11"/>
        </w:numPr>
        <w:shd w:val="clear" w:color="auto" w:fill="FFFFFF"/>
        <w:tabs>
          <w:tab w:val="left" w:pos="370"/>
        </w:tabs>
        <w:spacing w:line="274" w:lineRule="exact"/>
        <w:ind w:left="5"/>
        <w:jc w:val="both"/>
        <w:rPr>
          <w:spacing w:val="-13"/>
          <w:sz w:val="24"/>
          <w:szCs w:val="24"/>
        </w:rPr>
      </w:pPr>
      <w:r>
        <w:rPr>
          <w:rFonts w:eastAsia="Times New Roman"/>
          <w:sz w:val="24"/>
          <w:szCs w:val="24"/>
        </w:rPr>
        <w:t>Έ</w:t>
      </w:r>
      <w:r w:rsidRPr="003C3203">
        <w:rPr>
          <w:rFonts w:eastAsia="Times New Roman"/>
          <w:sz w:val="24"/>
          <w:szCs w:val="24"/>
        </w:rPr>
        <w:t>λεγχος</w:t>
      </w:r>
      <w:r w:rsidR="00B46669" w:rsidRPr="003C3203">
        <w:rPr>
          <w:rFonts w:eastAsia="Times New Roman"/>
          <w:sz w:val="24"/>
          <w:szCs w:val="24"/>
        </w:rPr>
        <w:t xml:space="preserve"> ορθής λειτουργίας και ρύθμιση πιέσεων των </w:t>
      </w:r>
      <w:proofErr w:type="spellStart"/>
      <w:r w:rsidR="00B46669" w:rsidRPr="003C3203">
        <w:rPr>
          <w:rFonts w:eastAsia="Times New Roman"/>
          <w:sz w:val="24"/>
          <w:szCs w:val="24"/>
        </w:rPr>
        <w:t>πρεσοστατών</w:t>
      </w:r>
      <w:proofErr w:type="spellEnd"/>
      <w:r w:rsidR="00B46669" w:rsidRPr="003C3203">
        <w:rPr>
          <w:rFonts w:eastAsia="Times New Roman"/>
          <w:sz w:val="24"/>
          <w:szCs w:val="24"/>
        </w:rPr>
        <w:t xml:space="preserve"> </w:t>
      </w:r>
    </w:p>
    <w:p w:rsidR="00C4185B" w:rsidRDefault="00E52BA3" w:rsidP="002C180D">
      <w:pPr>
        <w:numPr>
          <w:ilvl w:val="0"/>
          <w:numId w:val="11"/>
        </w:numPr>
        <w:shd w:val="clear" w:color="auto" w:fill="FFFFFF"/>
        <w:tabs>
          <w:tab w:val="left" w:pos="370"/>
        </w:tabs>
        <w:spacing w:line="274" w:lineRule="exact"/>
        <w:ind w:left="370" w:hanging="365"/>
        <w:jc w:val="both"/>
        <w:rPr>
          <w:rFonts w:eastAsia="Times New Roman"/>
          <w:sz w:val="24"/>
          <w:szCs w:val="24"/>
        </w:rPr>
      </w:pPr>
      <w:r>
        <w:rPr>
          <w:rFonts w:eastAsia="Times New Roman"/>
          <w:sz w:val="24"/>
          <w:szCs w:val="24"/>
        </w:rPr>
        <w:t>Έ</w:t>
      </w:r>
      <w:r w:rsidRPr="003C3203">
        <w:rPr>
          <w:rFonts w:eastAsia="Times New Roman"/>
          <w:sz w:val="24"/>
          <w:szCs w:val="24"/>
        </w:rPr>
        <w:t>λεγχος</w:t>
      </w:r>
      <w:r w:rsidR="00B46669" w:rsidRPr="003C3203">
        <w:rPr>
          <w:rFonts w:eastAsia="Times New Roman"/>
          <w:sz w:val="24"/>
          <w:szCs w:val="24"/>
        </w:rPr>
        <w:t xml:space="preserve"> ορθής λειτουργίας του </w:t>
      </w:r>
      <w:r w:rsidR="00B46669" w:rsidRPr="003C3203">
        <w:rPr>
          <w:rFonts w:eastAsia="Times New Roman"/>
          <w:color w:val="000000" w:themeColor="text1"/>
          <w:sz w:val="24"/>
          <w:szCs w:val="24"/>
        </w:rPr>
        <w:t xml:space="preserve">μηχανικού </w:t>
      </w:r>
      <w:proofErr w:type="spellStart"/>
      <w:r w:rsidR="00B46669" w:rsidRPr="003C3203">
        <w:rPr>
          <w:rFonts w:eastAsia="Times New Roman"/>
          <w:color w:val="000000" w:themeColor="text1"/>
          <w:sz w:val="24"/>
          <w:szCs w:val="24"/>
        </w:rPr>
        <w:t>μεταγωγέα</w:t>
      </w:r>
      <w:proofErr w:type="spellEnd"/>
      <w:r w:rsidR="00B46669" w:rsidRPr="003C3203">
        <w:rPr>
          <w:rFonts w:eastAsia="Times New Roman"/>
          <w:color w:val="000000" w:themeColor="text1"/>
          <w:sz w:val="24"/>
          <w:szCs w:val="24"/>
        </w:rPr>
        <w:t xml:space="preserve"> </w:t>
      </w:r>
      <w:r w:rsidR="00B46669" w:rsidRPr="003C3203">
        <w:rPr>
          <w:rFonts w:eastAsia="Times New Roman"/>
          <w:sz w:val="24"/>
          <w:szCs w:val="24"/>
        </w:rPr>
        <w:t xml:space="preserve">οξυγόνου και </w:t>
      </w:r>
      <w:proofErr w:type="spellStart"/>
      <w:r w:rsidR="00B46669" w:rsidRPr="003C3203">
        <w:rPr>
          <w:rFonts w:eastAsia="Times New Roman"/>
          <w:sz w:val="24"/>
          <w:szCs w:val="24"/>
        </w:rPr>
        <w:t>πρωτοξείδιου</w:t>
      </w:r>
      <w:proofErr w:type="spellEnd"/>
      <w:r w:rsidR="00B46669" w:rsidRPr="003C3203">
        <w:rPr>
          <w:rFonts w:eastAsia="Times New Roman"/>
          <w:sz w:val="24"/>
          <w:szCs w:val="24"/>
        </w:rPr>
        <w:t xml:space="preserve"> του αζώτου</w:t>
      </w:r>
      <w:r w:rsidR="00B46669" w:rsidRPr="003C3203">
        <w:rPr>
          <w:rFonts w:eastAsia="Times New Roman"/>
          <w:color w:val="FF0000"/>
          <w:spacing w:val="6"/>
          <w:sz w:val="24"/>
          <w:szCs w:val="24"/>
        </w:rPr>
        <w:t xml:space="preserve"> </w:t>
      </w:r>
    </w:p>
    <w:p w:rsidR="00BD174D" w:rsidRPr="00C4185B" w:rsidRDefault="00E52BA3" w:rsidP="002C180D">
      <w:pPr>
        <w:numPr>
          <w:ilvl w:val="0"/>
          <w:numId w:val="11"/>
        </w:numPr>
        <w:shd w:val="clear" w:color="auto" w:fill="FFFFFF"/>
        <w:tabs>
          <w:tab w:val="left" w:pos="370"/>
        </w:tabs>
        <w:spacing w:line="274" w:lineRule="exact"/>
        <w:ind w:left="370" w:hanging="365"/>
        <w:jc w:val="both"/>
        <w:rPr>
          <w:rFonts w:eastAsia="Times New Roman"/>
          <w:sz w:val="24"/>
          <w:szCs w:val="24"/>
        </w:rPr>
      </w:pPr>
      <w:r>
        <w:rPr>
          <w:rFonts w:eastAsia="Times New Roman"/>
          <w:color w:val="000000" w:themeColor="text1"/>
          <w:spacing w:val="6"/>
          <w:sz w:val="24"/>
          <w:szCs w:val="24"/>
        </w:rPr>
        <w:t>Έλεγχος</w:t>
      </w:r>
      <w:r w:rsidR="00BD174D" w:rsidRPr="00C4185B">
        <w:rPr>
          <w:rFonts w:eastAsia="Times New Roman"/>
          <w:color w:val="000000" w:themeColor="text1"/>
          <w:spacing w:val="6"/>
          <w:sz w:val="24"/>
          <w:szCs w:val="24"/>
        </w:rPr>
        <w:t xml:space="preserve"> </w:t>
      </w:r>
      <w:r w:rsidR="00C4185B" w:rsidRPr="00C4185B">
        <w:rPr>
          <w:rFonts w:eastAsia="Times New Roman"/>
          <w:color w:val="000000"/>
          <w:spacing w:val="-5"/>
          <w:sz w:val="24"/>
          <w:szCs w:val="24"/>
        </w:rPr>
        <w:t>καλής λειτουργίας του συναγερμού</w:t>
      </w:r>
    </w:p>
    <w:p w:rsidR="001F43E4" w:rsidRPr="00817522" w:rsidRDefault="001F43E4" w:rsidP="001F43E4">
      <w:pPr>
        <w:shd w:val="clear" w:color="auto" w:fill="FFFFFF"/>
        <w:spacing w:before="396" w:line="277" w:lineRule="exact"/>
        <w:ind w:left="22"/>
        <w:rPr>
          <w:sz w:val="24"/>
          <w:szCs w:val="24"/>
        </w:rPr>
      </w:pPr>
      <w:r w:rsidRPr="00817522">
        <w:rPr>
          <w:color w:val="000000"/>
          <w:spacing w:val="4"/>
          <w:sz w:val="24"/>
          <w:szCs w:val="24"/>
          <w:u w:val="single"/>
        </w:rPr>
        <w:t xml:space="preserve">2.5 </w:t>
      </w:r>
      <w:r w:rsidRPr="00817522">
        <w:rPr>
          <w:rFonts w:eastAsia="Times New Roman"/>
          <w:color w:val="000000"/>
          <w:spacing w:val="4"/>
          <w:sz w:val="24"/>
          <w:szCs w:val="24"/>
          <w:u w:val="single"/>
        </w:rPr>
        <w:t>Ετή</w:t>
      </w:r>
      <w:r w:rsidR="006856F4" w:rsidRPr="00817522">
        <w:rPr>
          <w:rFonts w:eastAsia="Times New Roman"/>
          <w:color w:val="000000"/>
          <w:spacing w:val="4"/>
          <w:sz w:val="24"/>
          <w:szCs w:val="24"/>
          <w:u w:val="single"/>
        </w:rPr>
        <w:t>σιος έλεγχος</w:t>
      </w:r>
    </w:p>
    <w:p w:rsidR="002C180D" w:rsidRDefault="002C180D" w:rsidP="001F43E4">
      <w:pPr>
        <w:shd w:val="clear" w:color="auto" w:fill="FFFFFF"/>
        <w:spacing w:line="277" w:lineRule="exact"/>
        <w:ind w:left="32"/>
        <w:rPr>
          <w:rFonts w:eastAsia="Times New Roman"/>
          <w:color w:val="000000"/>
          <w:spacing w:val="-5"/>
          <w:sz w:val="24"/>
          <w:szCs w:val="24"/>
        </w:rPr>
      </w:pPr>
    </w:p>
    <w:p w:rsidR="001F43E4" w:rsidRPr="00817522" w:rsidRDefault="001F43E4" w:rsidP="002C180D">
      <w:pPr>
        <w:shd w:val="clear" w:color="auto" w:fill="FFFFFF"/>
        <w:spacing w:line="277" w:lineRule="exact"/>
        <w:ind w:left="32"/>
        <w:jc w:val="both"/>
        <w:rPr>
          <w:sz w:val="24"/>
          <w:szCs w:val="24"/>
        </w:rPr>
      </w:pPr>
      <w:r w:rsidRPr="00817522">
        <w:rPr>
          <w:rFonts w:eastAsia="Times New Roman"/>
          <w:color w:val="000000"/>
          <w:spacing w:val="-5"/>
          <w:sz w:val="24"/>
          <w:szCs w:val="24"/>
        </w:rPr>
        <w:t xml:space="preserve">Πραγματοποιείται μια φορά το χρόνο και περιλαμβάνει όλους τους ελέγχους </w:t>
      </w:r>
      <w:r w:rsidR="002C180D">
        <w:rPr>
          <w:rFonts w:eastAsia="Times New Roman"/>
          <w:color w:val="000000"/>
          <w:spacing w:val="-5"/>
          <w:sz w:val="24"/>
          <w:szCs w:val="24"/>
        </w:rPr>
        <w:t xml:space="preserve">της </w:t>
      </w:r>
      <w:r w:rsidRPr="00817522">
        <w:rPr>
          <w:rFonts w:eastAsia="Times New Roman"/>
          <w:color w:val="000000"/>
          <w:spacing w:val="-6"/>
          <w:sz w:val="24"/>
          <w:szCs w:val="24"/>
        </w:rPr>
        <w:t>παραγράφου 4 και επιπλέον:</w:t>
      </w:r>
    </w:p>
    <w:p w:rsidR="002C180D" w:rsidRDefault="001F43E4" w:rsidP="002C180D">
      <w:pPr>
        <w:shd w:val="clear" w:color="auto" w:fill="FFFFFF"/>
        <w:spacing w:before="270"/>
        <w:ind w:left="32"/>
        <w:rPr>
          <w:rFonts w:eastAsia="Times New Roman"/>
          <w:color w:val="000000"/>
          <w:spacing w:val="-6"/>
          <w:sz w:val="24"/>
          <w:szCs w:val="24"/>
          <w:u w:val="single"/>
        </w:rPr>
      </w:pPr>
      <w:r w:rsidRPr="00817522">
        <w:rPr>
          <w:rFonts w:eastAsia="Times New Roman"/>
          <w:color w:val="000000"/>
          <w:spacing w:val="-6"/>
          <w:sz w:val="24"/>
          <w:szCs w:val="24"/>
          <w:u w:val="single"/>
        </w:rPr>
        <w:t>Κέντρο ιατρικού αέρα</w:t>
      </w:r>
    </w:p>
    <w:p w:rsidR="00031964" w:rsidRPr="002C180D" w:rsidRDefault="00031964" w:rsidP="002C180D">
      <w:pPr>
        <w:shd w:val="clear" w:color="auto" w:fill="FFFFFF"/>
        <w:spacing w:before="270"/>
        <w:ind w:left="32"/>
        <w:rPr>
          <w:rFonts w:eastAsia="Times New Roman"/>
          <w:color w:val="000000"/>
          <w:spacing w:val="-6"/>
          <w:sz w:val="24"/>
          <w:szCs w:val="24"/>
          <w:u w:val="single"/>
        </w:rPr>
      </w:pPr>
    </w:p>
    <w:p w:rsidR="001F43E4" w:rsidRPr="00817522" w:rsidRDefault="002C180D" w:rsidP="001F43E4">
      <w:pPr>
        <w:numPr>
          <w:ilvl w:val="0"/>
          <w:numId w:val="8"/>
        </w:numPr>
        <w:shd w:val="clear" w:color="auto" w:fill="FFFFFF"/>
        <w:tabs>
          <w:tab w:val="left" w:pos="605"/>
        </w:tabs>
        <w:spacing w:line="277" w:lineRule="exact"/>
        <w:ind w:left="605" w:right="2664" w:hanging="587"/>
        <w:rPr>
          <w:color w:val="000000"/>
          <w:sz w:val="24"/>
          <w:szCs w:val="24"/>
        </w:rPr>
      </w:pPr>
      <w:r w:rsidRPr="00817522">
        <w:rPr>
          <w:rFonts w:eastAsia="Times New Roman"/>
          <w:color w:val="000000"/>
          <w:spacing w:val="-4"/>
          <w:sz w:val="24"/>
          <w:szCs w:val="24"/>
        </w:rPr>
        <w:t>Έλεγχος</w:t>
      </w:r>
      <w:r w:rsidR="006856F4" w:rsidRPr="00817522">
        <w:rPr>
          <w:rFonts w:eastAsia="Times New Roman"/>
          <w:color w:val="000000"/>
          <w:spacing w:val="-4"/>
          <w:sz w:val="24"/>
          <w:szCs w:val="24"/>
        </w:rPr>
        <w:t xml:space="preserve">  </w:t>
      </w:r>
      <w:r w:rsidR="001F43E4" w:rsidRPr="00817522">
        <w:rPr>
          <w:rFonts w:eastAsia="Times New Roman"/>
          <w:color w:val="000000"/>
          <w:spacing w:val="-4"/>
          <w:sz w:val="24"/>
          <w:szCs w:val="24"/>
        </w:rPr>
        <w:t>κατάστασης</w:t>
      </w:r>
      <w:r w:rsidR="006856F4" w:rsidRPr="00817522">
        <w:rPr>
          <w:rFonts w:eastAsia="Times New Roman"/>
          <w:color w:val="000000"/>
          <w:spacing w:val="-4"/>
          <w:sz w:val="24"/>
          <w:szCs w:val="24"/>
        </w:rPr>
        <w:t xml:space="preserve">  </w:t>
      </w:r>
      <w:r w:rsidR="001F43E4" w:rsidRPr="00817522">
        <w:rPr>
          <w:rFonts w:eastAsia="Times New Roman"/>
          <w:color w:val="000000"/>
          <w:spacing w:val="-4"/>
          <w:sz w:val="24"/>
          <w:szCs w:val="24"/>
        </w:rPr>
        <w:t>των</w:t>
      </w:r>
      <w:r w:rsidR="006856F4" w:rsidRPr="00817522">
        <w:rPr>
          <w:rFonts w:eastAsia="Times New Roman"/>
          <w:color w:val="000000"/>
          <w:spacing w:val="-4"/>
          <w:sz w:val="24"/>
          <w:szCs w:val="24"/>
        </w:rPr>
        <w:t xml:space="preserve"> </w:t>
      </w:r>
      <w:r w:rsidR="001F43E4" w:rsidRPr="00817522">
        <w:rPr>
          <w:rFonts w:eastAsia="Times New Roman"/>
          <w:color w:val="000000"/>
          <w:spacing w:val="-4"/>
          <w:sz w:val="24"/>
          <w:szCs w:val="24"/>
        </w:rPr>
        <w:t>Α/Σ</w:t>
      </w:r>
      <w:r w:rsidR="006856F4" w:rsidRPr="00817522">
        <w:rPr>
          <w:rFonts w:eastAsia="Times New Roman"/>
          <w:color w:val="000000"/>
          <w:spacing w:val="-4"/>
          <w:sz w:val="24"/>
          <w:szCs w:val="24"/>
        </w:rPr>
        <w:t xml:space="preserve">  </w:t>
      </w:r>
      <w:r w:rsidR="001F43E4" w:rsidRPr="00817522">
        <w:rPr>
          <w:rFonts w:eastAsia="Times New Roman"/>
          <w:color w:val="000000"/>
          <w:spacing w:val="-4"/>
          <w:sz w:val="24"/>
          <w:szCs w:val="24"/>
        </w:rPr>
        <w:t>και</w:t>
      </w:r>
      <w:r w:rsidR="006856F4" w:rsidRPr="00817522">
        <w:rPr>
          <w:rFonts w:eastAsia="Times New Roman"/>
          <w:color w:val="000000"/>
          <w:spacing w:val="-4"/>
          <w:sz w:val="24"/>
          <w:szCs w:val="24"/>
        </w:rPr>
        <w:t xml:space="preserve">  </w:t>
      </w:r>
      <w:r w:rsidR="001F43E4" w:rsidRPr="00817522">
        <w:rPr>
          <w:rFonts w:eastAsia="Times New Roman"/>
          <w:color w:val="000000"/>
          <w:spacing w:val="-4"/>
          <w:sz w:val="24"/>
          <w:szCs w:val="24"/>
        </w:rPr>
        <w:t>εξέταση</w:t>
      </w:r>
      <w:r w:rsidR="006856F4" w:rsidRPr="00817522">
        <w:rPr>
          <w:rFonts w:eastAsia="Times New Roman"/>
          <w:color w:val="000000"/>
          <w:spacing w:val="-4"/>
          <w:sz w:val="24"/>
          <w:szCs w:val="24"/>
        </w:rPr>
        <w:t xml:space="preserve">  </w:t>
      </w:r>
      <w:r w:rsidR="001F43E4" w:rsidRPr="00817522">
        <w:rPr>
          <w:rFonts w:eastAsia="Times New Roman"/>
          <w:color w:val="000000"/>
          <w:spacing w:val="-4"/>
          <w:sz w:val="24"/>
          <w:szCs w:val="24"/>
        </w:rPr>
        <w:t>για</w:t>
      </w:r>
      <w:r w:rsidR="001F43E4" w:rsidRPr="00817522">
        <w:rPr>
          <w:rFonts w:eastAsia="Times New Roman"/>
          <w:color w:val="000000"/>
          <w:spacing w:val="-4"/>
          <w:sz w:val="24"/>
          <w:szCs w:val="24"/>
        </w:rPr>
        <w:br/>
      </w:r>
      <w:r w:rsidR="001F43E4" w:rsidRPr="00817522">
        <w:rPr>
          <w:rFonts w:eastAsia="Times New Roman"/>
          <w:color w:val="000000"/>
          <w:spacing w:val="-5"/>
          <w:sz w:val="24"/>
          <w:szCs w:val="24"/>
        </w:rPr>
        <w:t>ενδεχόμενη γενική επισκευή</w:t>
      </w:r>
    </w:p>
    <w:p w:rsidR="001F43E4" w:rsidRPr="00CA7586" w:rsidRDefault="001F43E4" w:rsidP="001F43E4">
      <w:pPr>
        <w:numPr>
          <w:ilvl w:val="0"/>
          <w:numId w:val="8"/>
        </w:numPr>
        <w:shd w:val="clear" w:color="auto" w:fill="FFFFFF"/>
        <w:tabs>
          <w:tab w:val="left" w:pos="605"/>
        </w:tabs>
        <w:spacing w:line="277" w:lineRule="exact"/>
        <w:ind w:left="605" w:right="2664" w:hanging="587"/>
        <w:rPr>
          <w:color w:val="000000"/>
          <w:sz w:val="24"/>
          <w:szCs w:val="24"/>
        </w:rPr>
      </w:pPr>
      <w:r w:rsidRPr="00817522">
        <w:rPr>
          <w:rFonts w:eastAsia="Times New Roman"/>
          <w:color w:val="000000"/>
          <w:spacing w:val="-3"/>
          <w:sz w:val="24"/>
          <w:szCs w:val="24"/>
        </w:rPr>
        <w:t>Δοκιμή</w:t>
      </w:r>
      <w:r w:rsidR="00A61E8C" w:rsidRPr="00817522">
        <w:rPr>
          <w:rFonts w:eastAsia="Times New Roman"/>
          <w:color w:val="000000"/>
          <w:spacing w:val="-3"/>
          <w:sz w:val="24"/>
          <w:szCs w:val="24"/>
        </w:rPr>
        <w:t xml:space="preserve">  </w:t>
      </w:r>
      <w:r w:rsidRPr="00817522">
        <w:rPr>
          <w:rFonts w:eastAsia="Times New Roman"/>
          <w:color w:val="000000"/>
          <w:spacing w:val="-3"/>
          <w:sz w:val="24"/>
          <w:szCs w:val="24"/>
        </w:rPr>
        <w:t>καλής</w:t>
      </w:r>
      <w:r w:rsidR="00A61E8C" w:rsidRPr="00817522">
        <w:rPr>
          <w:rFonts w:eastAsia="Times New Roman"/>
          <w:color w:val="000000"/>
          <w:spacing w:val="-3"/>
          <w:sz w:val="24"/>
          <w:szCs w:val="24"/>
        </w:rPr>
        <w:t xml:space="preserve">  </w:t>
      </w:r>
      <w:r w:rsidRPr="00817522">
        <w:rPr>
          <w:rFonts w:eastAsia="Times New Roman"/>
          <w:color w:val="000000"/>
          <w:spacing w:val="-3"/>
          <w:sz w:val="24"/>
          <w:szCs w:val="24"/>
        </w:rPr>
        <w:t>λειτουργίας</w:t>
      </w:r>
      <w:r w:rsidR="00A61E8C" w:rsidRPr="00817522">
        <w:rPr>
          <w:rFonts w:eastAsia="Times New Roman"/>
          <w:color w:val="000000"/>
          <w:spacing w:val="-3"/>
          <w:sz w:val="24"/>
          <w:szCs w:val="24"/>
        </w:rPr>
        <w:t xml:space="preserve">  </w:t>
      </w:r>
      <w:r w:rsidRPr="00817522">
        <w:rPr>
          <w:rFonts w:eastAsia="Times New Roman"/>
          <w:color w:val="000000"/>
          <w:spacing w:val="-3"/>
          <w:sz w:val="24"/>
          <w:szCs w:val="24"/>
        </w:rPr>
        <w:t>του  συστήματος</w:t>
      </w:r>
      <w:r w:rsidRPr="00817522">
        <w:rPr>
          <w:rFonts w:eastAsia="Times New Roman"/>
          <w:color w:val="000000"/>
          <w:spacing w:val="-3"/>
          <w:sz w:val="24"/>
          <w:szCs w:val="24"/>
        </w:rPr>
        <w:br/>
      </w:r>
      <w:r w:rsidRPr="00817522">
        <w:rPr>
          <w:rFonts w:eastAsia="Times New Roman"/>
          <w:color w:val="000000"/>
          <w:spacing w:val="-6"/>
          <w:sz w:val="24"/>
          <w:szCs w:val="24"/>
        </w:rPr>
        <w:t>πυρανίχνευσης</w:t>
      </w:r>
    </w:p>
    <w:p w:rsidR="002C180D" w:rsidRDefault="002C180D" w:rsidP="002C180D">
      <w:pPr>
        <w:numPr>
          <w:ilvl w:val="0"/>
          <w:numId w:val="8"/>
        </w:numPr>
        <w:shd w:val="clear" w:color="auto" w:fill="FFFFFF"/>
        <w:tabs>
          <w:tab w:val="left" w:pos="605"/>
        </w:tabs>
        <w:spacing w:line="277" w:lineRule="exact"/>
        <w:ind w:left="605" w:right="2664" w:hanging="587"/>
        <w:rPr>
          <w:color w:val="000000"/>
          <w:sz w:val="24"/>
          <w:szCs w:val="24"/>
        </w:rPr>
      </w:pPr>
      <w:r w:rsidRPr="00817522">
        <w:rPr>
          <w:rFonts w:eastAsia="Times New Roman"/>
          <w:color w:val="000000"/>
          <w:spacing w:val="-3"/>
          <w:sz w:val="24"/>
          <w:szCs w:val="24"/>
        </w:rPr>
        <w:t>Έλεγχος</w:t>
      </w:r>
      <w:r w:rsidR="00CA7586" w:rsidRPr="00817522">
        <w:rPr>
          <w:rFonts w:eastAsia="Times New Roman"/>
          <w:color w:val="000000"/>
          <w:spacing w:val="-3"/>
          <w:sz w:val="24"/>
          <w:szCs w:val="24"/>
        </w:rPr>
        <w:t xml:space="preserve">   κατάστασης  των   στοιχείων  των   φίλτρων</w:t>
      </w:r>
    </w:p>
    <w:p w:rsidR="002C180D" w:rsidRDefault="002C180D" w:rsidP="002C180D">
      <w:pPr>
        <w:shd w:val="clear" w:color="auto" w:fill="FFFFFF"/>
        <w:tabs>
          <w:tab w:val="left" w:pos="605"/>
        </w:tabs>
        <w:spacing w:line="277" w:lineRule="exact"/>
        <w:ind w:left="605" w:right="2664"/>
        <w:rPr>
          <w:color w:val="000000"/>
          <w:sz w:val="24"/>
          <w:szCs w:val="24"/>
        </w:rPr>
      </w:pPr>
    </w:p>
    <w:p w:rsidR="00031964" w:rsidRDefault="00031964" w:rsidP="002C180D">
      <w:pPr>
        <w:shd w:val="clear" w:color="auto" w:fill="FFFFFF"/>
        <w:tabs>
          <w:tab w:val="left" w:pos="605"/>
        </w:tabs>
        <w:spacing w:line="277" w:lineRule="exact"/>
        <w:ind w:right="2664"/>
        <w:jc w:val="both"/>
        <w:rPr>
          <w:rFonts w:eastAsia="Times New Roman"/>
          <w:color w:val="000000"/>
          <w:spacing w:val="-6"/>
          <w:sz w:val="24"/>
          <w:szCs w:val="24"/>
          <w:u w:val="single"/>
        </w:rPr>
      </w:pPr>
    </w:p>
    <w:p w:rsidR="0099143A" w:rsidRPr="002C180D" w:rsidRDefault="0099143A" w:rsidP="002C180D">
      <w:pPr>
        <w:shd w:val="clear" w:color="auto" w:fill="FFFFFF"/>
        <w:tabs>
          <w:tab w:val="left" w:pos="605"/>
        </w:tabs>
        <w:spacing w:line="277" w:lineRule="exact"/>
        <w:ind w:right="2664"/>
        <w:jc w:val="both"/>
        <w:rPr>
          <w:color w:val="000000"/>
          <w:sz w:val="24"/>
          <w:szCs w:val="24"/>
        </w:rPr>
      </w:pPr>
      <w:r w:rsidRPr="002C180D">
        <w:rPr>
          <w:rFonts w:eastAsia="Times New Roman"/>
          <w:color w:val="000000"/>
          <w:spacing w:val="-6"/>
          <w:sz w:val="24"/>
          <w:szCs w:val="24"/>
          <w:u w:val="single"/>
        </w:rPr>
        <w:t>Κέντρο ιατρικού κενού</w:t>
      </w:r>
    </w:p>
    <w:p w:rsidR="0099143A" w:rsidRPr="00817522" w:rsidRDefault="002C180D" w:rsidP="0099143A">
      <w:pPr>
        <w:numPr>
          <w:ilvl w:val="0"/>
          <w:numId w:val="9"/>
        </w:numPr>
        <w:shd w:val="clear" w:color="auto" w:fill="FFFFFF"/>
        <w:tabs>
          <w:tab w:val="left" w:pos="673"/>
        </w:tabs>
        <w:spacing w:before="385" w:line="281" w:lineRule="exact"/>
        <w:ind w:left="673" w:right="2592" w:hanging="673"/>
        <w:rPr>
          <w:color w:val="000000"/>
          <w:sz w:val="24"/>
          <w:szCs w:val="24"/>
        </w:rPr>
      </w:pPr>
      <w:r w:rsidRPr="00817522">
        <w:rPr>
          <w:rFonts w:eastAsia="Times New Roman"/>
          <w:color w:val="000000"/>
          <w:spacing w:val="1"/>
          <w:sz w:val="24"/>
          <w:szCs w:val="24"/>
        </w:rPr>
        <w:t>Έλεγχος</w:t>
      </w:r>
      <w:r w:rsidR="0099143A" w:rsidRPr="00817522">
        <w:rPr>
          <w:rFonts w:eastAsia="Times New Roman"/>
          <w:color w:val="000000"/>
          <w:spacing w:val="1"/>
          <w:sz w:val="24"/>
          <w:szCs w:val="24"/>
        </w:rPr>
        <w:t xml:space="preserve"> κατάστασης των αντλιών για πιθανή γενική</w:t>
      </w:r>
      <w:r w:rsidR="0099143A" w:rsidRPr="00817522">
        <w:rPr>
          <w:rFonts w:eastAsia="Times New Roman"/>
          <w:color w:val="000000"/>
          <w:spacing w:val="1"/>
          <w:sz w:val="24"/>
          <w:szCs w:val="24"/>
        </w:rPr>
        <w:br/>
      </w:r>
      <w:r w:rsidR="0099143A" w:rsidRPr="00817522">
        <w:rPr>
          <w:rFonts w:eastAsia="Times New Roman"/>
          <w:color w:val="000000"/>
          <w:spacing w:val="-8"/>
          <w:sz w:val="24"/>
          <w:szCs w:val="24"/>
        </w:rPr>
        <w:t>επισκευή</w:t>
      </w:r>
    </w:p>
    <w:p w:rsidR="0099143A" w:rsidRPr="00C4185B" w:rsidRDefault="002C180D" w:rsidP="002C180D">
      <w:pPr>
        <w:numPr>
          <w:ilvl w:val="0"/>
          <w:numId w:val="9"/>
        </w:numPr>
        <w:shd w:val="clear" w:color="auto" w:fill="FFFFFF"/>
        <w:tabs>
          <w:tab w:val="left" w:pos="673"/>
        </w:tabs>
        <w:spacing w:before="112"/>
        <w:jc w:val="both"/>
        <w:rPr>
          <w:color w:val="000000"/>
          <w:sz w:val="24"/>
          <w:szCs w:val="24"/>
        </w:rPr>
      </w:pPr>
      <w:r w:rsidRPr="00817522">
        <w:rPr>
          <w:rFonts w:eastAsia="Times New Roman"/>
          <w:color w:val="000000"/>
          <w:spacing w:val="-3"/>
          <w:sz w:val="24"/>
          <w:szCs w:val="24"/>
        </w:rPr>
        <w:t>Έλεγχος</w:t>
      </w:r>
      <w:r w:rsidR="0099143A" w:rsidRPr="00817522">
        <w:rPr>
          <w:rFonts w:eastAsia="Times New Roman"/>
          <w:color w:val="000000"/>
          <w:spacing w:val="-3"/>
          <w:sz w:val="24"/>
          <w:szCs w:val="24"/>
        </w:rPr>
        <w:t xml:space="preserve">   κατάστασης  των   στοιχείων  των   φίλτρων</w:t>
      </w:r>
      <w:r w:rsidR="00BD174D">
        <w:rPr>
          <w:rFonts w:eastAsia="Times New Roman"/>
          <w:color w:val="000000"/>
          <w:spacing w:val="-3"/>
          <w:sz w:val="24"/>
          <w:szCs w:val="24"/>
        </w:rPr>
        <w:br/>
      </w:r>
      <w:r w:rsidR="00BD174D">
        <w:rPr>
          <w:rFonts w:eastAsia="Times New Roman"/>
          <w:color w:val="000000"/>
          <w:spacing w:val="-3"/>
          <w:sz w:val="24"/>
          <w:szCs w:val="24"/>
        </w:rPr>
        <w:br/>
      </w:r>
      <w:r w:rsidR="00C4185B">
        <w:rPr>
          <w:rFonts w:eastAsia="Times New Roman"/>
          <w:color w:val="000000"/>
          <w:spacing w:val="-3"/>
          <w:sz w:val="24"/>
          <w:szCs w:val="24"/>
          <w:u w:val="single"/>
        </w:rPr>
        <w:br/>
      </w:r>
      <w:r w:rsidR="00BD174D" w:rsidRPr="00BD174D">
        <w:rPr>
          <w:rFonts w:eastAsia="Times New Roman"/>
          <w:color w:val="000000"/>
          <w:spacing w:val="-3"/>
          <w:sz w:val="24"/>
          <w:szCs w:val="24"/>
          <w:u w:val="single"/>
        </w:rPr>
        <w:t>Λήψεις ιατρικών αερίων</w:t>
      </w:r>
    </w:p>
    <w:p w:rsidR="00031964" w:rsidRDefault="00031964" w:rsidP="00031964">
      <w:pPr>
        <w:shd w:val="clear" w:color="auto" w:fill="FFFFFF"/>
        <w:tabs>
          <w:tab w:val="left" w:pos="673"/>
        </w:tabs>
        <w:spacing w:before="112"/>
        <w:jc w:val="both"/>
        <w:rPr>
          <w:rFonts w:eastAsia="Times New Roman"/>
          <w:spacing w:val="-2"/>
          <w:sz w:val="24"/>
          <w:szCs w:val="24"/>
        </w:rPr>
      </w:pPr>
    </w:p>
    <w:p w:rsidR="00031964" w:rsidRDefault="002C180D" w:rsidP="00031964">
      <w:pPr>
        <w:shd w:val="clear" w:color="auto" w:fill="FFFFFF"/>
        <w:tabs>
          <w:tab w:val="left" w:pos="673"/>
        </w:tabs>
        <w:spacing w:before="112"/>
        <w:jc w:val="both"/>
        <w:rPr>
          <w:rFonts w:eastAsia="Times New Roman"/>
          <w:color w:val="000000"/>
          <w:spacing w:val="-3"/>
          <w:sz w:val="24"/>
          <w:szCs w:val="24"/>
          <w:u w:val="single"/>
        </w:rPr>
      </w:pPr>
      <w:r>
        <w:rPr>
          <w:rFonts w:eastAsia="Times New Roman"/>
          <w:spacing w:val="-2"/>
          <w:sz w:val="24"/>
          <w:szCs w:val="24"/>
        </w:rPr>
        <w:t>Έλεγχος</w:t>
      </w:r>
      <w:r w:rsidR="00C4185B">
        <w:rPr>
          <w:rFonts w:eastAsia="Times New Roman"/>
          <w:spacing w:val="-2"/>
          <w:sz w:val="24"/>
          <w:szCs w:val="24"/>
        </w:rPr>
        <w:t xml:space="preserve"> καλής λειτουργίας </w:t>
      </w:r>
      <w:r w:rsidR="00C4185B" w:rsidRPr="00C4185B">
        <w:rPr>
          <w:rFonts w:eastAsia="Times New Roman"/>
          <w:spacing w:val="-2"/>
          <w:sz w:val="24"/>
          <w:szCs w:val="24"/>
        </w:rPr>
        <w:t>των λήψεων</w:t>
      </w:r>
      <w:r w:rsidR="00C4185B">
        <w:rPr>
          <w:rFonts w:eastAsia="Times New Roman"/>
          <w:spacing w:val="-2"/>
          <w:sz w:val="24"/>
          <w:szCs w:val="24"/>
        </w:rPr>
        <w:t xml:space="preserve"> ιατρικών αερίων</w:t>
      </w:r>
      <w:r w:rsidR="00C4185B" w:rsidRPr="0053504B">
        <w:rPr>
          <w:rFonts w:asciiTheme="minorHAnsi" w:eastAsia="Times New Roman" w:hAnsiTheme="minorHAnsi" w:cstheme="minorHAnsi"/>
          <w:spacing w:val="-2"/>
          <w:sz w:val="22"/>
          <w:szCs w:val="22"/>
        </w:rPr>
        <w:t>.</w:t>
      </w:r>
      <w:r w:rsidR="00CA7586">
        <w:rPr>
          <w:rFonts w:asciiTheme="minorHAnsi" w:eastAsia="Times New Roman" w:hAnsiTheme="minorHAnsi" w:cstheme="minorHAnsi"/>
          <w:spacing w:val="-2"/>
          <w:sz w:val="22"/>
          <w:szCs w:val="22"/>
        </w:rPr>
        <w:br/>
      </w:r>
      <w:r w:rsidR="00E842BF">
        <w:rPr>
          <w:rFonts w:asciiTheme="minorHAnsi" w:eastAsia="Times New Roman" w:hAnsiTheme="minorHAnsi" w:cstheme="minorHAnsi"/>
          <w:spacing w:val="-2"/>
          <w:sz w:val="22"/>
          <w:szCs w:val="22"/>
        </w:rPr>
        <w:br/>
      </w:r>
    </w:p>
    <w:p w:rsidR="00031964" w:rsidRDefault="00E842BF" w:rsidP="00031964">
      <w:pPr>
        <w:shd w:val="clear" w:color="auto" w:fill="FFFFFF"/>
        <w:tabs>
          <w:tab w:val="left" w:pos="673"/>
        </w:tabs>
        <w:spacing w:before="112"/>
        <w:jc w:val="both"/>
        <w:rPr>
          <w:rFonts w:eastAsia="Times New Roman"/>
          <w:spacing w:val="-2"/>
          <w:sz w:val="24"/>
          <w:szCs w:val="24"/>
        </w:rPr>
      </w:pPr>
      <w:r w:rsidRPr="00BD174D">
        <w:rPr>
          <w:rFonts w:eastAsia="Times New Roman"/>
          <w:color w:val="000000"/>
          <w:spacing w:val="-3"/>
          <w:sz w:val="24"/>
          <w:szCs w:val="24"/>
          <w:u w:val="single"/>
        </w:rPr>
        <w:t xml:space="preserve">Λήψεις </w:t>
      </w:r>
      <w:r>
        <w:rPr>
          <w:rFonts w:eastAsia="Times New Roman"/>
          <w:color w:val="000000"/>
          <w:spacing w:val="-3"/>
          <w:sz w:val="24"/>
          <w:szCs w:val="24"/>
          <w:u w:val="single"/>
        </w:rPr>
        <w:t xml:space="preserve">απαγωγής αναισθητικών </w:t>
      </w:r>
      <w:r w:rsidRPr="00BD174D">
        <w:rPr>
          <w:rFonts w:eastAsia="Times New Roman"/>
          <w:color w:val="000000"/>
          <w:spacing w:val="-3"/>
          <w:sz w:val="24"/>
          <w:szCs w:val="24"/>
          <w:u w:val="single"/>
        </w:rPr>
        <w:t>αερίων</w:t>
      </w:r>
      <w:r w:rsidR="00CA7586">
        <w:rPr>
          <w:rFonts w:asciiTheme="minorHAnsi" w:eastAsia="Times New Roman" w:hAnsiTheme="minorHAnsi" w:cstheme="minorHAnsi"/>
          <w:spacing w:val="-2"/>
          <w:sz w:val="22"/>
          <w:szCs w:val="22"/>
        </w:rPr>
        <w:br/>
      </w:r>
    </w:p>
    <w:p w:rsidR="00031964" w:rsidRDefault="002C180D" w:rsidP="00031964">
      <w:pPr>
        <w:shd w:val="clear" w:color="auto" w:fill="FFFFFF"/>
        <w:tabs>
          <w:tab w:val="left" w:pos="673"/>
        </w:tabs>
        <w:spacing w:before="112"/>
        <w:jc w:val="both"/>
        <w:rPr>
          <w:rFonts w:eastAsia="Times New Roman"/>
          <w:color w:val="000000"/>
          <w:spacing w:val="-3"/>
          <w:sz w:val="24"/>
          <w:szCs w:val="24"/>
          <w:u w:val="single"/>
        </w:rPr>
      </w:pPr>
      <w:r>
        <w:rPr>
          <w:rFonts w:eastAsia="Times New Roman"/>
          <w:spacing w:val="-2"/>
          <w:sz w:val="24"/>
          <w:szCs w:val="24"/>
        </w:rPr>
        <w:t>Έλεγχος</w:t>
      </w:r>
      <w:r w:rsidR="00E842BF">
        <w:rPr>
          <w:rFonts w:eastAsia="Times New Roman"/>
          <w:spacing w:val="-2"/>
          <w:sz w:val="24"/>
          <w:szCs w:val="24"/>
        </w:rPr>
        <w:t xml:space="preserve"> καλής λειτουργίας </w:t>
      </w:r>
      <w:r w:rsidR="00E842BF" w:rsidRPr="00C4185B">
        <w:rPr>
          <w:rFonts w:eastAsia="Times New Roman"/>
          <w:spacing w:val="-2"/>
          <w:sz w:val="24"/>
          <w:szCs w:val="24"/>
        </w:rPr>
        <w:t>των λήψεων</w:t>
      </w:r>
      <w:r w:rsidR="00E842BF">
        <w:rPr>
          <w:rFonts w:eastAsia="Times New Roman"/>
          <w:spacing w:val="-2"/>
          <w:sz w:val="24"/>
          <w:szCs w:val="24"/>
        </w:rPr>
        <w:t xml:space="preserve"> </w:t>
      </w:r>
      <w:r w:rsidR="00E842BF" w:rsidRPr="00E842BF">
        <w:rPr>
          <w:rFonts w:eastAsia="Times New Roman"/>
          <w:color w:val="000000"/>
          <w:spacing w:val="-3"/>
          <w:sz w:val="24"/>
          <w:szCs w:val="24"/>
        </w:rPr>
        <w:t>απαγωγής αναισθητικών αερίων</w:t>
      </w:r>
      <w:r w:rsidR="00E842BF">
        <w:rPr>
          <w:rFonts w:eastAsia="Times New Roman"/>
          <w:color w:val="000000"/>
          <w:spacing w:val="-3"/>
          <w:sz w:val="24"/>
          <w:szCs w:val="24"/>
        </w:rPr>
        <w:t>.</w:t>
      </w:r>
      <w:r w:rsidR="00E842BF" w:rsidRPr="00E842BF">
        <w:rPr>
          <w:rFonts w:eastAsia="Times New Roman"/>
          <w:spacing w:val="-2"/>
          <w:sz w:val="24"/>
          <w:szCs w:val="24"/>
        </w:rPr>
        <w:br/>
      </w:r>
      <w:r w:rsidR="00CA7586">
        <w:rPr>
          <w:rFonts w:eastAsia="Times New Roman"/>
          <w:color w:val="000000"/>
          <w:spacing w:val="-3"/>
          <w:sz w:val="24"/>
          <w:szCs w:val="24"/>
          <w:u w:val="single"/>
        </w:rPr>
        <w:br/>
      </w:r>
    </w:p>
    <w:p w:rsidR="00C4185B" w:rsidRDefault="00CA7586" w:rsidP="002C180D">
      <w:pPr>
        <w:shd w:val="clear" w:color="auto" w:fill="FFFFFF"/>
        <w:tabs>
          <w:tab w:val="left" w:pos="673"/>
        </w:tabs>
        <w:spacing w:before="112"/>
        <w:jc w:val="both"/>
        <w:rPr>
          <w:rFonts w:eastAsia="Times New Roman"/>
          <w:color w:val="000000"/>
          <w:spacing w:val="-3"/>
          <w:sz w:val="24"/>
          <w:szCs w:val="24"/>
          <w:u w:val="single"/>
        </w:rPr>
      </w:pPr>
      <w:proofErr w:type="spellStart"/>
      <w:r>
        <w:rPr>
          <w:rFonts w:eastAsia="Times New Roman"/>
          <w:color w:val="000000"/>
          <w:spacing w:val="-3"/>
          <w:sz w:val="24"/>
          <w:szCs w:val="24"/>
          <w:u w:val="single"/>
        </w:rPr>
        <w:t>Υποβιβαστές</w:t>
      </w:r>
      <w:proofErr w:type="spellEnd"/>
      <w:r>
        <w:rPr>
          <w:rFonts w:eastAsia="Times New Roman"/>
          <w:color w:val="000000"/>
          <w:spacing w:val="-3"/>
          <w:sz w:val="24"/>
          <w:szCs w:val="24"/>
          <w:u w:val="single"/>
        </w:rPr>
        <w:t>-ρυθμιστές</w:t>
      </w:r>
      <w:r w:rsidRPr="00BD174D">
        <w:rPr>
          <w:rFonts w:eastAsia="Times New Roman"/>
          <w:color w:val="000000"/>
          <w:spacing w:val="-3"/>
          <w:sz w:val="24"/>
          <w:szCs w:val="24"/>
          <w:u w:val="single"/>
        </w:rPr>
        <w:t xml:space="preserve"> ιατρικών αερίων</w:t>
      </w:r>
      <w:r>
        <w:rPr>
          <w:rFonts w:eastAsia="Times New Roman"/>
          <w:color w:val="000000"/>
          <w:spacing w:val="-3"/>
          <w:sz w:val="24"/>
          <w:szCs w:val="24"/>
          <w:u w:val="single"/>
        </w:rPr>
        <w:t xml:space="preserve"> β’ σταδίου</w:t>
      </w:r>
    </w:p>
    <w:p w:rsidR="00031964" w:rsidRDefault="00031964" w:rsidP="002C180D">
      <w:pPr>
        <w:shd w:val="clear" w:color="auto" w:fill="FFFFFF"/>
        <w:tabs>
          <w:tab w:val="left" w:pos="673"/>
        </w:tabs>
        <w:spacing w:before="112"/>
        <w:jc w:val="both"/>
        <w:rPr>
          <w:rFonts w:eastAsia="Times New Roman"/>
          <w:spacing w:val="-2"/>
          <w:sz w:val="24"/>
          <w:szCs w:val="24"/>
        </w:rPr>
      </w:pPr>
    </w:p>
    <w:p w:rsidR="00CA7586" w:rsidRPr="00817522" w:rsidRDefault="002C180D" w:rsidP="002C180D">
      <w:pPr>
        <w:shd w:val="clear" w:color="auto" w:fill="FFFFFF"/>
        <w:tabs>
          <w:tab w:val="left" w:pos="673"/>
        </w:tabs>
        <w:spacing w:before="112"/>
        <w:jc w:val="both"/>
        <w:rPr>
          <w:color w:val="000000"/>
          <w:sz w:val="24"/>
          <w:szCs w:val="24"/>
        </w:rPr>
      </w:pPr>
      <w:r>
        <w:rPr>
          <w:rFonts w:eastAsia="Times New Roman"/>
          <w:spacing w:val="-2"/>
          <w:sz w:val="24"/>
          <w:szCs w:val="24"/>
        </w:rPr>
        <w:lastRenderedPageBreak/>
        <w:t>Έλεγχος</w:t>
      </w:r>
      <w:r w:rsidR="00CA7586">
        <w:rPr>
          <w:rFonts w:eastAsia="Times New Roman"/>
          <w:spacing w:val="-2"/>
          <w:sz w:val="24"/>
          <w:szCs w:val="24"/>
        </w:rPr>
        <w:t xml:space="preserve"> καλής λειτουργίας </w:t>
      </w:r>
      <w:r w:rsidR="00CA7586" w:rsidRPr="00C4185B">
        <w:rPr>
          <w:rFonts w:eastAsia="Times New Roman"/>
          <w:spacing w:val="-2"/>
          <w:sz w:val="24"/>
          <w:szCs w:val="24"/>
        </w:rPr>
        <w:t xml:space="preserve">των </w:t>
      </w:r>
      <w:proofErr w:type="spellStart"/>
      <w:r w:rsidR="00CA7586">
        <w:rPr>
          <w:rFonts w:eastAsia="Times New Roman"/>
          <w:spacing w:val="-2"/>
          <w:sz w:val="24"/>
          <w:szCs w:val="24"/>
        </w:rPr>
        <w:t>υποβιβαστών</w:t>
      </w:r>
      <w:proofErr w:type="spellEnd"/>
      <w:r w:rsidR="00CA7586">
        <w:rPr>
          <w:rFonts w:eastAsia="Times New Roman"/>
          <w:spacing w:val="-2"/>
          <w:sz w:val="24"/>
          <w:szCs w:val="24"/>
        </w:rPr>
        <w:t>-ρυθμιστών β’ σταδίου ιατρικών αερίων</w:t>
      </w:r>
      <w:r w:rsidR="00CA7586" w:rsidRPr="0053504B">
        <w:rPr>
          <w:rFonts w:asciiTheme="minorHAnsi" w:eastAsia="Times New Roman" w:hAnsiTheme="minorHAnsi" w:cstheme="minorHAnsi"/>
          <w:spacing w:val="-2"/>
          <w:sz w:val="22"/>
          <w:szCs w:val="22"/>
        </w:rPr>
        <w:t>.</w:t>
      </w:r>
      <w:r w:rsidR="00CA7586">
        <w:rPr>
          <w:rFonts w:asciiTheme="minorHAnsi" w:eastAsia="Times New Roman" w:hAnsiTheme="minorHAnsi" w:cstheme="minorHAnsi"/>
          <w:spacing w:val="-2"/>
          <w:sz w:val="22"/>
          <w:szCs w:val="22"/>
        </w:rPr>
        <w:br/>
      </w:r>
    </w:p>
    <w:p w:rsidR="002C180D" w:rsidRDefault="002C180D" w:rsidP="001C7DFD">
      <w:pPr>
        <w:rPr>
          <w:b/>
          <w:sz w:val="24"/>
          <w:szCs w:val="24"/>
        </w:rPr>
      </w:pPr>
    </w:p>
    <w:p w:rsidR="002C180D" w:rsidRDefault="002C180D" w:rsidP="001C7DFD">
      <w:pPr>
        <w:rPr>
          <w:b/>
          <w:sz w:val="24"/>
          <w:szCs w:val="24"/>
        </w:rPr>
      </w:pPr>
    </w:p>
    <w:p w:rsidR="001C7DFD" w:rsidRPr="001C7DFD" w:rsidRDefault="001C7DFD" w:rsidP="001C7DFD">
      <w:pPr>
        <w:rPr>
          <w:b/>
          <w:sz w:val="24"/>
          <w:szCs w:val="24"/>
        </w:rPr>
      </w:pPr>
      <w:r w:rsidRPr="001C7DFD">
        <w:rPr>
          <w:b/>
          <w:sz w:val="24"/>
          <w:szCs w:val="24"/>
        </w:rPr>
        <w:t>3. ΟΙΚΟΝΟΜΙΚΟΙ ΟΡΟΙ</w:t>
      </w:r>
    </w:p>
    <w:p w:rsidR="007547AA" w:rsidRDefault="007547AA" w:rsidP="001C7DFD">
      <w:pPr>
        <w:rPr>
          <w:sz w:val="24"/>
          <w:szCs w:val="24"/>
        </w:rPr>
      </w:pPr>
    </w:p>
    <w:p w:rsidR="007547AA" w:rsidRDefault="001C7DFD" w:rsidP="007547AA">
      <w:pPr>
        <w:pStyle w:val="a3"/>
        <w:numPr>
          <w:ilvl w:val="0"/>
          <w:numId w:val="15"/>
        </w:numPr>
        <w:jc w:val="both"/>
        <w:rPr>
          <w:sz w:val="24"/>
          <w:szCs w:val="24"/>
        </w:rPr>
      </w:pPr>
      <w:r w:rsidRPr="007547AA">
        <w:rPr>
          <w:sz w:val="24"/>
          <w:szCs w:val="24"/>
        </w:rPr>
        <w:t xml:space="preserve">Στην τιμή περιλαμβάνονται οι τυχόν κρατήσεις </w:t>
      </w:r>
      <w:proofErr w:type="spellStart"/>
      <w:r w:rsidRPr="007547AA">
        <w:rPr>
          <w:sz w:val="24"/>
          <w:szCs w:val="24"/>
        </w:rPr>
        <w:t>υπερ</w:t>
      </w:r>
      <w:proofErr w:type="spellEnd"/>
      <w:r w:rsidRPr="007547AA">
        <w:rPr>
          <w:sz w:val="24"/>
          <w:szCs w:val="24"/>
        </w:rPr>
        <w:t xml:space="preserve"> τρίτων και κάθε άλλη επιβάρυνση εκτός του ΦΠΑ που θα αναφέρεται χωριστά στην προσφορά.</w:t>
      </w:r>
    </w:p>
    <w:p w:rsidR="007547AA" w:rsidRDefault="001C7DFD" w:rsidP="007547AA">
      <w:pPr>
        <w:pStyle w:val="a3"/>
        <w:numPr>
          <w:ilvl w:val="0"/>
          <w:numId w:val="15"/>
        </w:numPr>
        <w:jc w:val="both"/>
        <w:rPr>
          <w:sz w:val="24"/>
          <w:szCs w:val="24"/>
        </w:rPr>
      </w:pPr>
      <w:r w:rsidRPr="007547AA">
        <w:rPr>
          <w:sz w:val="24"/>
          <w:szCs w:val="24"/>
        </w:rPr>
        <w:t xml:space="preserve">Στην τιμή </w:t>
      </w:r>
      <w:r w:rsidRPr="007547AA">
        <w:rPr>
          <w:b/>
          <w:bCs/>
          <w:sz w:val="24"/>
          <w:szCs w:val="24"/>
        </w:rPr>
        <w:t>περιλαμβάνονται</w:t>
      </w:r>
      <w:r w:rsidRPr="007547AA">
        <w:rPr>
          <w:sz w:val="24"/>
          <w:szCs w:val="24"/>
        </w:rPr>
        <w:t xml:space="preserve"> </w:t>
      </w:r>
      <w:r w:rsidRPr="007547AA">
        <w:rPr>
          <w:b/>
          <w:sz w:val="24"/>
          <w:szCs w:val="24"/>
        </w:rPr>
        <w:t>όλα τα ανταλλακτικά, τα αναλώσιμα και κάθε είδους επισκευαστική εργασία και εργασίες γενικών επισκευών</w:t>
      </w:r>
      <w:r w:rsidRPr="007547AA">
        <w:rPr>
          <w:sz w:val="24"/>
          <w:szCs w:val="24"/>
        </w:rPr>
        <w:t xml:space="preserve"> που θα απαιτηθούν κατά την διάρκεια της σύμβασης. Δεν περιλαμβάνεται η αντικατάσταση του στοιχείου συμπίεσης</w:t>
      </w:r>
      <w:r w:rsidR="007547AA">
        <w:rPr>
          <w:sz w:val="24"/>
          <w:szCs w:val="24"/>
        </w:rPr>
        <w:t xml:space="preserve"> </w:t>
      </w:r>
      <w:r w:rsidRPr="007547AA">
        <w:rPr>
          <w:sz w:val="24"/>
          <w:szCs w:val="24"/>
        </w:rPr>
        <w:t>(κοχλίας), το ψυγείο και ο ηλεκτρονικός προγραμματιστής(</w:t>
      </w:r>
      <w:proofErr w:type="spellStart"/>
      <w:r w:rsidRPr="007547AA">
        <w:rPr>
          <w:sz w:val="24"/>
          <w:szCs w:val="24"/>
        </w:rPr>
        <w:t>sigma</w:t>
      </w:r>
      <w:proofErr w:type="spellEnd"/>
      <w:r w:rsidRPr="007547AA">
        <w:rPr>
          <w:sz w:val="24"/>
          <w:szCs w:val="24"/>
        </w:rPr>
        <w:t xml:space="preserve"> </w:t>
      </w:r>
      <w:proofErr w:type="spellStart"/>
      <w:r w:rsidRPr="007547AA">
        <w:rPr>
          <w:sz w:val="24"/>
          <w:szCs w:val="24"/>
        </w:rPr>
        <w:t>control</w:t>
      </w:r>
      <w:proofErr w:type="spellEnd"/>
      <w:r w:rsidRPr="007547AA">
        <w:rPr>
          <w:sz w:val="24"/>
          <w:szCs w:val="24"/>
        </w:rPr>
        <w:t xml:space="preserve">) των </w:t>
      </w:r>
      <w:proofErr w:type="spellStart"/>
      <w:r w:rsidRPr="007547AA">
        <w:rPr>
          <w:sz w:val="24"/>
          <w:szCs w:val="24"/>
        </w:rPr>
        <w:t>κοχλιοφόρων</w:t>
      </w:r>
      <w:proofErr w:type="spellEnd"/>
      <w:r w:rsidRPr="007547AA">
        <w:rPr>
          <w:sz w:val="24"/>
          <w:szCs w:val="24"/>
        </w:rPr>
        <w:t xml:space="preserve"> αεροσυμπιεστών.</w:t>
      </w:r>
    </w:p>
    <w:p w:rsidR="001C7DFD" w:rsidRPr="007547AA" w:rsidRDefault="001C7DFD" w:rsidP="007547AA">
      <w:pPr>
        <w:pStyle w:val="a3"/>
        <w:numPr>
          <w:ilvl w:val="0"/>
          <w:numId w:val="15"/>
        </w:numPr>
        <w:jc w:val="both"/>
        <w:rPr>
          <w:sz w:val="24"/>
          <w:szCs w:val="24"/>
        </w:rPr>
      </w:pPr>
      <w:r w:rsidRPr="007547AA">
        <w:rPr>
          <w:sz w:val="24"/>
          <w:szCs w:val="24"/>
        </w:rPr>
        <w:t xml:space="preserve">Δεν περιλαμβάνονται επίσης αντικαταστάσεις μηχανημάτων και συσκευών(αεροσυμπιεστές, αντλίες κενού, ηλεκτροκινητήρες, ξηραντές, </w:t>
      </w:r>
      <w:proofErr w:type="spellStart"/>
      <w:r w:rsidRPr="007547AA">
        <w:rPr>
          <w:sz w:val="24"/>
          <w:szCs w:val="24"/>
        </w:rPr>
        <w:t>μεταψύκτες</w:t>
      </w:r>
      <w:proofErr w:type="spellEnd"/>
      <w:r w:rsidRPr="007547AA">
        <w:rPr>
          <w:sz w:val="24"/>
          <w:szCs w:val="24"/>
        </w:rPr>
        <w:t xml:space="preserve">, </w:t>
      </w:r>
      <w:proofErr w:type="spellStart"/>
      <w:r w:rsidRPr="007547AA">
        <w:rPr>
          <w:sz w:val="24"/>
          <w:szCs w:val="24"/>
        </w:rPr>
        <w:t>αεροφυλάκια</w:t>
      </w:r>
      <w:proofErr w:type="spellEnd"/>
      <w:r w:rsidRPr="007547AA">
        <w:rPr>
          <w:sz w:val="24"/>
          <w:szCs w:val="24"/>
        </w:rPr>
        <w:t xml:space="preserve">, </w:t>
      </w:r>
      <w:proofErr w:type="spellStart"/>
      <w:r w:rsidRPr="007547AA">
        <w:rPr>
          <w:sz w:val="24"/>
          <w:szCs w:val="24"/>
        </w:rPr>
        <w:t>κενοφυλάκια</w:t>
      </w:r>
      <w:proofErr w:type="spellEnd"/>
      <w:r w:rsidRPr="007547AA">
        <w:rPr>
          <w:sz w:val="24"/>
          <w:szCs w:val="24"/>
        </w:rPr>
        <w:t xml:space="preserve">) και οι πιστοποιήσεις </w:t>
      </w:r>
      <w:proofErr w:type="spellStart"/>
      <w:r w:rsidRPr="007547AA">
        <w:rPr>
          <w:sz w:val="24"/>
          <w:szCs w:val="24"/>
        </w:rPr>
        <w:t>αεροφυλακίων</w:t>
      </w:r>
      <w:proofErr w:type="spellEnd"/>
      <w:r w:rsidRPr="007547AA">
        <w:rPr>
          <w:sz w:val="24"/>
          <w:szCs w:val="24"/>
        </w:rPr>
        <w:t xml:space="preserve">. </w:t>
      </w:r>
    </w:p>
    <w:p w:rsidR="007547AA" w:rsidRDefault="001C7DFD" w:rsidP="007547AA">
      <w:pPr>
        <w:jc w:val="both"/>
        <w:rPr>
          <w:b/>
          <w:sz w:val="24"/>
          <w:szCs w:val="24"/>
        </w:rPr>
      </w:pPr>
      <w:r w:rsidRPr="001C7DFD">
        <w:rPr>
          <w:sz w:val="24"/>
          <w:szCs w:val="24"/>
        </w:rPr>
        <w:br/>
        <w:t>Η πληρωμή θα γίνει εντός τριών μηνών από την έκδοση σχετικού τιμολογίου και μετά από υπογραφή της Τεχνικής Υπηρεσίας του Νοσοκομείου για την καλή εκτέλεση των όρων της σχετικής σύμβασης για την συντήρηση.</w:t>
      </w:r>
      <w:r w:rsidRPr="001C7DFD">
        <w:rPr>
          <w:sz w:val="24"/>
          <w:szCs w:val="24"/>
        </w:rPr>
        <w:br/>
      </w:r>
      <w:r w:rsidRPr="001C7DFD">
        <w:rPr>
          <w:sz w:val="24"/>
          <w:szCs w:val="24"/>
        </w:rPr>
        <w:br/>
      </w:r>
    </w:p>
    <w:p w:rsidR="001C7DFD" w:rsidRPr="001C7DFD" w:rsidRDefault="001C7DFD" w:rsidP="007547AA">
      <w:pPr>
        <w:jc w:val="both"/>
        <w:rPr>
          <w:b/>
          <w:sz w:val="24"/>
          <w:szCs w:val="24"/>
        </w:rPr>
      </w:pPr>
      <w:r w:rsidRPr="001C7DFD">
        <w:rPr>
          <w:b/>
          <w:sz w:val="24"/>
          <w:szCs w:val="24"/>
        </w:rPr>
        <w:t xml:space="preserve">4.ΠΡΟΣΟΝΤΑ ΣΥΝΤΗΡΗΤΗ </w:t>
      </w:r>
    </w:p>
    <w:p w:rsidR="007547AA" w:rsidRDefault="007547AA" w:rsidP="007547AA">
      <w:pPr>
        <w:spacing w:before="120"/>
        <w:jc w:val="both"/>
        <w:rPr>
          <w:sz w:val="24"/>
          <w:szCs w:val="24"/>
        </w:rPr>
      </w:pPr>
    </w:p>
    <w:p w:rsidR="001C7DFD" w:rsidRPr="001C7DFD" w:rsidRDefault="001C7DFD" w:rsidP="007547AA">
      <w:pPr>
        <w:spacing w:before="120"/>
        <w:jc w:val="both"/>
        <w:rPr>
          <w:b/>
          <w:sz w:val="24"/>
          <w:szCs w:val="24"/>
        </w:rPr>
      </w:pPr>
      <w:r w:rsidRPr="001C7DFD">
        <w:rPr>
          <w:sz w:val="24"/>
          <w:szCs w:val="24"/>
        </w:rPr>
        <w:t xml:space="preserve">Η προσφέρουσα εταιρεία οφείλει </w:t>
      </w:r>
      <w:r w:rsidRPr="001C7DFD">
        <w:rPr>
          <w:sz w:val="24"/>
          <w:szCs w:val="24"/>
          <w:u w:val="single"/>
        </w:rPr>
        <w:t xml:space="preserve">επί ποινή </w:t>
      </w:r>
      <w:proofErr w:type="spellStart"/>
      <w:r w:rsidRPr="001C7DFD">
        <w:rPr>
          <w:sz w:val="24"/>
          <w:szCs w:val="24"/>
          <w:u w:val="single"/>
        </w:rPr>
        <w:t>αποκλεισμού</w:t>
      </w:r>
      <w:r w:rsidRPr="001C7DFD">
        <w:rPr>
          <w:sz w:val="24"/>
          <w:szCs w:val="24"/>
        </w:rPr>
        <w:t>,να</w:t>
      </w:r>
      <w:proofErr w:type="spellEnd"/>
      <w:r w:rsidRPr="001C7DFD">
        <w:rPr>
          <w:sz w:val="24"/>
          <w:szCs w:val="24"/>
        </w:rPr>
        <w:t xml:space="preserve"> συγκεντρώνει τα ακόλουθα προσόντα τα οποία θα αποδεικνύονται με την προσκόμιση σχετικών δικαιολογητικών:</w:t>
      </w:r>
    </w:p>
    <w:p w:rsidR="001C7DFD" w:rsidRPr="001C7DFD" w:rsidRDefault="001C7DFD" w:rsidP="007547AA">
      <w:pPr>
        <w:widowControl/>
        <w:numPr>
          <w:ilvl w:val="0"/>
          <w:numId w:val="12"/>
        </w:numPr>
        <w:overflowPunct w:val="0"/>
        <w:spacing w:before="120"/>
        <w:jc w:val="both"/>
        <w:textAlignment w:val="baseline"/>
        <w:rPr>
          <w:sz w:val="24"/>
          <w:szCs w:val="24"/>
        </w:rPr>
      </w:pPr>
      <w:r w:rsidRPr="001C7DFD">
        <w:rPr>
          <w:sz w:val="24"/>
          <w:szCs w:val="24"/>
        </w:rPr>
        <w:t xml:space="preserve">Να είναι εγκατεστημένη στην Αττική και να διαθέτει </w:t>
      </w:r>
      <w:r w:rsidR="00FA5248">
        <w:rPr>
          <w:sz w:val="24"/>
          <w:szCs w:val="24"/>
          <w:lang w:val="en-US"/>
        </w:rPr>
        <w:t>e</w:t>
      </w:r>
      <w:r w:rsidR="00FA5248" w:rsidRPr="00FA5248">
        <w:rPr>
          <w:sz w:val="24"/>
          <w:szCs w:val="24"/>
        </w:rPr>
        <w:t>-</w:t>
      </w:r>
      <w:r w:rsidR="00FA5248">
        <w:rPr>
          <w:sz w:val="24"/>
          <w:szCs w:val="24"/>
          <w:lang w:val="en-US"/>
        </w:rPr>
        <w:t>mail</w:t>
      </w:r>
      <w:r w:rsidR="00FA5248" w:rsidRPr="00FA5248">
        <w:rPr>
          <w:sz w:val="24"/>
          <w:szCs w:val="24"/>
        </w:rPr>
        <w:t xml:space="preserve"> </w:t>
      </w:r>
      <w:r w:rsidR="00FA5248">
        <w:rPr>
          <w:sz w:val="24"/>
          <w:szCs w:val="24"/>
        </w:rPr>
        <w:t xml:space="preserve">και κινητά </w:t>
      </w:r>
      <w:proofErr w:type="spellStart"/>
      <w:r w:rsidR="00FA5248">
        <w:rPr>
          <w:sz w:val="24"/>
          <w:szCs w:val="24"/>
        </w:rPr>
        <w:t>τηλεφωνα</w:t>
      </w:r>
      <w:proofErr w:type="spellEnd"/>
      <w:r w:rsidRPr="001C7DFD">
        <w:rPr>
          <w:sz w:val="24"/>
          <w:szCs w:val="24"/>
        </w:rPr>
        <w:t>.</w:t>
      </w:r>
    </w:p>
    <w:p w:rsidR="001C7DFD" w:rsidRPr="001C7DFD" w:rsidRDefault="001C7DFD" w:rsidP="007547AA">
      <w:pPr>
        <w:widowControl/>
        <w:numPr>
          <w:ilvl w:val="0"/>
          <w:numId w:val="12"/>
        </w:numPr>
        <w:overflowPunct w:val="0"/>
        <w:spacing w:before="120"/>
        <w:jc w:val="both"/>
        <w:textAlignment w:val="baseline"/>
        <w:rPr>
          <w:b/>
          <w:sz w:val="24"/>
          <w:szCs w:val="24"/>
        </w:rPr>
      </w:pPr>
      <w:r w:rsidRPr="001C7DFD">
        <w:rPr>
          <w:sz w:val="24"/>
          <w:szCs w:val="24"/>
        </w:rPr>
        <w:t>Να είναι μέλος στο οικείο βιομηχανικό ή βιοτεχνικό επιμελητήριο.</w:t>
      </w:r>
    </w:p>
    <w:p w:rsidR="001C7DFD" w:rsidRPr="001C7DFD" w:rsidRDefault="001C7DFD" w:rsidP="007547AA">
      <w:pPr>
        <w:numPr>
          <w:ilvl w:val="0"/>
          <w:numId w:val="12"/>
        </w:numPr>
        <w:shd w:val="clear" w:color="auto" w:fill="FFFFFF"/>
        <w:tabs>
          <w:tab w:val="left" w:pos="785"/>
        </w:tabs>
        <w:spacing w:before="274" w:line="295" w:lineRule="exact"/>
        <w:jc w:val="both"/>
        <w:rPr>
          <w:sz w:val="24"/>
          <w:szCs w:val="24"/>
        </w:rPr>
      </w:pPr>
      <w:r w:rsidRPr="001C7DFD">
        <w:rPr>
          <w:sz w:val="24"/>
          <w:szCs w:val="24"/>
        </w:rPr>
        <w:t xml:space="preserve">Να  προσκομίσει δύο τουλάχιστον πιστοποιητικά ή βεβαιώσεις καλής εκτέλεσης από Ελληνικά Δημόσια Νοσοκομεία μεγαλύτερα των </w:t>
      </w:r>
      <w:r w:rsidRPr="001C7DFD">
        <w:rPr>
          <w:color w:val="000000"/>
          <w:spacing w:val="-3"/>
          <w:sz w:val="24"/>
          <w:szCs w:val="24"/>
        </w:rPr>
        <w:t>πεντακοσίων</w:t>
      </w:r>
      <w:r w:rsidRPr="001C7DFD">
        <w:rPr>
          <w:sz w:val="24"/>
          <w:szCs w:val="24"/>
        </w:rPr>
        <w:t xml:space="preserve"> κλινών για τα οποία έχει αναλάβει σε ετήσια βάση τη συντήρηση των εγκαταστάσεων ιατρικών αερίων εντός των τελευταίων πέντε ετών.</w:t>
      </w:r>
    </w:p>
    <w:p w:rsidR="001C7DFD" w:rsidRPr="001C7DFD" w:rsidRDefault="001C7DFD" w:rsidP="007547AA">
      <w:pPr>
        <w:numPr>
          <w:ilvl w:val="0"/>
          <w:numId w:val="12"/>
        </w:numPr>
        <w:shd w:val="clear" w:color="auto" w:fill="FFFFFF"/>
        <w:tabs>
          <w:tab w:val="left" w:pos="292"/>
        </w:tabs>
        <w:spacing w:before="120" w:line="277" w:lineRule="exact"/>
        <w:jc w:val="both"/>
        <w:rPr>
          <w:sz w:val="24"/>
          <w:szCs w:val="24"/>
        </w:rPr>
      </w:pPr>
      <w:r w:rsidRPr="001C7DFD">
        <w:rPr>
          <w:sz w:val="24"/>
          <w:szCs w:val="24"/>
        </w:rPr>
        <w:t xml:space="preserve">Να διαθέτει πιστοποιημένο Σύστημα Διασφάλισης Ποιότητας (EN ISO 9001:2015) για συντήρηση συστημάτων παραγωγής και διανομής ιατρικών αερίων και για εμπορία, διάθεση, διακίνηση </w:t>
      </w:r>
      <w:proofErr w:type="spellStart"/>
      <w:r w:rsidRPr="001C7DFD">
        <w:rPr>
          <w:sz w:val="24"/>
          <w:szCs w:val="24"/>
        </w:rPr>
        <w:t>ιατροτεχνολογικών</w:t>
      </w:r>
      <w:proofErr w:type="spellEnd"/>
      <w:r w:rsidRPr="001C7DFD">
        <w:rPr>
          <w:sz w:val="24"/>
          <w:szCs w:val="24"/>
        </w:rPr>
        <w:t xml:space="preserve"> προϊόντων και συστημάτων </w:t>
      </w:r>
      <w:r w:rsidRPr="001C7DFD">
        <w:rPr>
          <w:sz w:val="24"/>
          <w:szCs w:val="24"/>
        </w:rPr>
        <w:br/>
        <w:t>παραγωγής και διανομής ιατρικών αερίων.</w:t>
      </w:r>
    </w:p>
    <w:p w:rsidR="001C7DFD" w:rsidRPr="001C7DFD" w:rsidRDefault="001C7DFD" w:rsidP="007547AA">
      <w:pPr>
        <w:numPr>
          <w:ilvl w:val="0"/>
          <w:numId w:val="12"/>
        </w:numPr>
        <w:shd w:val="clear" w:color="auto" w:fill="FFFFFF"/>
        <w:tabs>
          <w:tab w:val="left" w:pos="292"/>
        </w:tabs>
        <w:spacing w:before="133" w:line="277" w:lineRule="exact"/>
        <w:jc w:val="both"/>
        <w:rPr>
          <w:color w:val="000000"/>
          <w:sz w:val="24"/>
          <w:szCs w:val="24"/>
        </w:rPr>
      </w:pPr>
      <w:r w:rsidRPr="001C7DFD">
        <w:rPr>
          <w:sz w:val="24"/>
          <w:szCs w:val="24"/>
        </w:rPr>
        <w:t xml:space="preserve">Να διαθέτει πιστοποιημένο Σύστημα Διασφάλισης Ποιότητας (EN ISO 13485:2016)  για συντήρηση συστημάτων παραγωγής και διανομής ιατρικών αερίων και για εμπορία, διάθεση, διακίνηση </w:t>
      </w:r>
      <w:proofErr w:type="spellStart"/>
      <w:r w:rsidRPr="001C7DFD">
        <w:rPr>
          <w:sz w:val="24"/>
          <w:szCs w:val="24"/>
        </w:rPr>
        <w:t>ιατροτεχνολογικών</w:t>
      </w:r>
      <w:proofErr w:type="spellEnd"/>
      <w:r w:rsidRPr="001C7DFD">
        <w:rPr>
          <w:sz w:val="24"/>
          <w:szCs w:val="24"/>
        </w:rPr>
        <w:t xml:space="preserve"> προϊόντων  και συστημάτων παραγωγής και διανομής ιατρικών αερίων</w:t>
      </w:r>
    </w:p>
    <w:p w:rsidR="001C7DFD" w:rsidRPr="001C7DFD" w:rsidRDefault="001C7DFD" w:rsidP="007547AA">
      <w:pPr>
        <w:widowControl/>
        <w:numPr>
          <w:ilvl w:val="0"/>
          <w:numId w:val="12"/>
        </w:numPr>
        <w:overflowPunct w:val="0"/>
        <w:spacing w:before="120"/>
        <w:jc w:val="both"/>
        <w:textAlignment w:val="baseline"/>
        <w:rPr>
          <w:sz w:val="24"/>
          <w:szCs w:val="24"/>
        </w:rPr>
      </w:pPr>
      <w:r w:rsidRPr="001C7DFD">
        <w:rPr>
          <w:sz w:val="24"/>
          <w:szCs w:val="24"/>
        </w:rPr>
        <w:t xml:space="preserve">Να διαθέτει πιστοποιητικό ορθής πρακτικής διανομής </w:t>
      </w:r>
      <w:proofErr w:type="spellStart"/>
      <w:r w:rsidRPr="001C7DFD">
        <w:rPr>
          <w:sz w:val="24"/>
          <w:szCs w:val="24"/>
        </w:rPr>
        <w:t>ιατροτεχνολογικών</w:t>
      </w:r>
      <w:proofErr w:type="spellEnd"/>
      <w:r w:rsidRPr="001C7DFD">
        <w:rPr>
          <w:sz w:val="24"/>
          <w:szCs w:val="24"/>
        </w:rPr>
        <w:t xml:space="preserve"> προϊόντων σύμφωνα με τη Υπουργική Απόφαση ΔΥ8δ/ΓΠοικ/1348/2004. </w:t>
      </w:r>
    </w:p>
    <w:p w:rsidR="001C7DFD" w:rsidRPr="001C7DFD" w:rsidRDefault="001C7DFD" w:rsidP="007547AA">
      <w:pPr>
        <w:widowControl/>
        <w:numPr>
          <w:ilvl w:val="0"/>
          <w:numId w:val="12"/>
        </w:numPr>
        <w:overflowPunct w:val="0"/>
        <w:spacing w:before="120"/>
        <w:jc w:val="both"/>
        <w:textAlignment w:val="baseline"/>
        <w:rPr>
          <w:sz w:val="24"/>
          <w:szCs w:val="24"/>
        </w:rPr>
      </w:pPr>
      <w:r w:rsidRPr="001C7DFD">
        <w:rPr>
          <w:sz w:val="24"/>
          <w:szCs w:val="24"/>
        </w:rPr>
        <w:t xml:space="preserve">Εφόσον πρόκειται </w:t>
      </w:r>
      <w:r w:rsidR="007547AA" w:rsidRPr="001C7DFD">
        <w:rPr>
          <w:sz w:val="24"/>
          <w:szCs w:val="24"/>
        </w:rPr>
        <w:t>για</w:t>
      </w:r>
      <w:r w:rsidRPr="001C7DFD">
        <w:rPr>
          <w:sz w:val="24"/>
          <w:szCs w:val="24"/>
        </w:rPr>
        <w:t xml:space="preserve"> φυσικό πρόσωπο να είναι διπλωματούχος ή πτυχιούχος Μηχανολόγος ή Ηλεκτρολόγος Π.Ε ή Τ.Ε. Εφόσον πρόκειται </w:t>
      </w:r>
      <w:proofErr w:type="spellStart"/>
      <w:r w:rsidRPr="001C7DFD">
        <w:rPr>
          <w:sz w:val="24"/>
          <w:szCs w:val="24"/>
        </w:rPr>
        <w:t>γιά</w:t>
      </w:r>
      <w:proofErr w:type="spellEnd"/>
      <w:r w:rsidRPr="001C7DFD">
        <w:rPr>
          <w:sz w:val="24"/>
          <w:szCs w:val="24"/>
        </w:rPr>
        <w:t xml:space="preserve"> ΟΕ ή ΕΕ ένας τουλάχιστον από τους ομόρρυθμους εταίρους να έχει την παραπάνω ιδιότητα.</w:t>
      </w:r>
      <w:r w:rsidR="00112C8E" w:rsidRPr="00112C8E">
        <w:rPr>
          <w:sz w:val="24"/>
          <w:szCs w:val="24"/>
        </w:rPr>
        <w:t xml:space="preserve"> </w:t>
      </w:r>
      <w:r w:rsidRPr="001C7DFD">
        <w:rPr>
          <w:sz w:val="24"/>
          <w:szCs w:val="24"/>
        </w:rPr>
        <w:t xml:space="preserve">Τέλος εφόσον πρόκειται </w:t>
      </w:r>
      <w:proofErr w:type="spellStart"/>
      <w:r w:rsidRPr="001C7DFD">
        <w:rPr>
          <w:sz w:val="24"/>
          <w:szCs w:val="24"/>
        </w:rPr>
        <w:t>γιά</w:t>
      </w:r>
      <w:proofErr w:type="spellEnd"/>
      <w:r w:rsidRPr="001C7DFD">
        <w:rPr>
          <w:sz w:val="24"/>
          <w:szCs w:val="24"/>
        </w:rPr>
        <w:t xml:space="preserve"> ΑΕ ή ΕΠΕ την ιδιότητα αυτή πρέπει να έχει ο γενικός διευθυντής ή ένα μέλος του Δ.Σ., ή ο διαχειριστής ή ένας εταίρος αντίστοιχα. </w:t>
      </w:r>
    </w:p>
    <w:p w:rsidR="001C7DFD" w:rsidRDefault="001C7DFD" w:rsidP="007547AA">
      <w:pPr>
        <w:widowControl/>
        <w:numPr>
          <w:ilvl w:val="0"/>
          <w:numId w:val="12"/>
        </w:numPr>
        <w:overflowPunct w:val="0"/>
        <w:spacing w:before="120"/>
        <w:jc w:val="both"/>
        <w:textAlignment w:val="baseline"/>
        <w:rPr>
          <w:sz w:val="24"/>
          <w:szCs w:val="24"/>
        </w:rPr>
      </w:pPr>
      <w:r w:rsidRPr="001C7DFD">
        <w:rPr>
          <w:sz w:val="24"/>
          <w:szCs w:val="24"/>
        </w:rPr>
        <w:lastRenderedPageBreak/>
        <w:t>Να είναι στελεχωμένη τουλάχιστον με τεχνολόγους μηχανικούς απόφοιτους ΤΕΙ ειδικότητας μηχανολόγου ή ηλεκτρολόγου, οι οποίοι θα εκτελούν τις επιθεωρήσεις, ελέγχους κλπ και θα επιβλέπουν τις εργασίες επισκευής και επεκτάσεως του δικτύου. Η στελέχωση θα αποδεικνύεται με την υποβολή σχετικών δικαιολογητικών.</w:t>
      </w:r>
    </w:p>
    <w:p w:rsidR="006E2AB2" w:rsidRDefault="006E2AB2" w:rsidP="007547AA">
      <w:pPr>
        <w:widowControl/>
        <w:numPr>
          <w:ilvl w:val="0"/>
          <w:numId w:val="12"/>
        </w:numPr>
        <w:overflowPunct w:val="0"/>
        <w:spacing w:before="120"/>
        <w:jc w:val="both"/>
        <w:textAlignment w:val="baseline"/>
        <w:rPr>
          <w:sz w:val="24"/>
          <w:szCs w:val="24"/>
        </w:rPr>
      </w:pPr>
      <w:r w:rsidRPr="006E2AB2">
        <w:rPr>
          <w:sz w:val="24"/>
          <w:szCs w:val="24"/>
        </w:rPr>
        <w:t>Ο συντηρητής με υπεύθυνη δήλωση του θα αναφέρει ρητά ότι δύναται να συντηρήσει όλο τον εξοπλισμό του Νοσοκομείου, που σχετίζεται με το αντικείμενο της σύμβασης και ότι θα χρησιμοποιεί τα ανταλλακτικά – εξαρτήματα που προβλέπονται από τον κατασκευαστή και όχι του κοινού εμπορίου. Τα ανταλλακτικά που θα χρησιμοποιεί θα είναι κατάλληλα για εγκαταστάσεις ιατρικών αερίων. Η Τ.Υ διατηρεί το δικαίωμα της εξακριβώσεως αυτών ανά πάσα στιγμή και ο συντηρητής οφείλει να τα αποδεικνύει.</w:t>
      </w:r>
    </w:p>
    <w:p w:rsidR="006E2AB2" w:rsidRPr="001C7DFD" w:rsidRDefault="006E2AB2" w:rsidP="007547AA">
      <w:pPr>
        <w:widowControl/>
        <w:numPr>
          <w:ilvl w:val="0"/>
          <w:numId w:val="12"/>
        </w:numPr>
        <w:overflowPunct w:val="0"/>
        <w:spacing w:before="120"/>
        <w:jc w:val="both"/>
        <w:textAlignment w:val="baseline"/>
        <w:rPr>
          <w:sz w:val="24"/>
          <w:szCs w:val="24"/>
        </w:rPr>
      </w:pPr>
      <w:r w:rsidRPr="006E2AB2">
        <w:rPr>
          <w:sz w:val="24"/>
          <w:szCs w:val="24"/>
        </w:rPr>
        <w:t xml:space="preserve">Το προσωπικό του συντηρητή δεν θα έχει καμία απαίτηση από το Νοσοκομείο σε θέματα ασφάλισης (ένσημα, κλπ), ΥΑΕ - ατυχήματος, κλπ και αποκλειστικά  υπεύθυνος για το Προσωπικό αυτό είναι μόνο ο Συντηρητής. Τόσο τα Μέσα Ατομικής Προστασίας του προσωπικού, όσο και τα εργαλεία που θα χρησιμοποιούν (σκάλες κλπ) θα είναι ευθύνη του συντηρητή. Το προσωπικό του συντηρητή θα καλύπτεται από δικό του Τεχνικό ασφαλείας &amp; Ιατρό εργασίας    </w:t>
      </w:r>
    </w:p>
    <w:p w:rsidR="001C7DFD" w:rsidRPr="001C7DFD" w:rsidRDefault="001C7DFD" w:rsidP="007547AA">
      <w:pPr>
        <w:widowControl/>
        <w:numPr>
          <w:ilvl w:val="0"/>
          <w:numId w:val="12"/>
        </w:numPr>
        <w:overflowPunct w:val="0"/>
        <w:spacing w:before="120"/>
        <w:jc w:val="both"/>
        <w:textAlignment w:val="baseline"/>
        <w:rPr>
          <w:sz w:val="24"/>
          <w:szCs w:val="24"/>
        </w:rPr>
      </w:pPr>
      <w:r w:rsidRPr="001C7DFD">
        <w:rPr>
          <w:sz w:val="24"/>
          <w:szCs w:val="24"/>
        </w:rPr>
        <w:t>Για την σύνταξη της προσφοράς τους οι ενδιαφερόμενοι πρέπει να επισκεφθούν και να μελετήσουν τις αντίστοιχες εγκαταστάσεις μετά από προηγούμενη συνεννόηση με την Τεχνική Υπηρεσία, από την οποία θα λάβουν την “ΒΕΒΑΙΩΣΗ ΕΝΗΜΕΡΩΣΗΣ”, την οποία θα προσκομίσουν απαραιτήτως με την προσφορά τους.</w:t>
      </w:r>
    </w:p>
    <w:p w:rsidR="001C7DFD" w:rsidRPr="001C7DFD" w:rsidRDefault="001C7DFD" w:rsidP="007547AA">
      <w:pPr>
        <w:jc w:val="both"/>
        <w:rPr>
          <w:sz w:val="24"/>
          <w:szCs w:val="24"/>
        </w:rPr>
      </w:pPr>
    </w:p>
    <w:p w:rsidR="001C7DFD" w:rsidRPr="001C7DFD" w:rsidRDefault="001C7DFD" w:rsidP="007547AA">
      <w:pPr>
        <w:jc w:val="both"/>
        <w:rPr>
          <w:sz w:val="24"/>
          <w:szCs w:val="24"/>
        </w:rPr>
      </w:pPr>
    </w:p>
    <w:p w:rsidR="001C7DFD" w:rsidRDefault="001C7DFD" w:rsidP="001C7DFD">
      <w:pPr>
        <w:rPr>
          <w:b/>
          <w:sz w:val="24"/>
          <w:szCs w:val="24"/>
        </w:rPr>
      </w:pPr>
      <w:r w:rsidRPr="001C7DFD">
        <w:rPr>
          <w:b/>
          <w:sz w:val="24"/>
          <w:szCs w:val="24"/>
        </w:rPr>
        <w:t>5.ΛΟΙΠΕΣ ΥΠΟΧΡΕΩΣΕΙΣ ΣΥΝΤΗΡΗΤΗ</w:t>
      </w:r>
    </w:p>
    <w:p w:rsidR="006E2AB2" w:rsidRPr="001C7DFD" w:rsidRDefault="006E2AB2" w:rsidP="001C7DFD">
      <w:pPr>
        <w:rPr>
          <w:b/>
          <w:sz w:val="24"/>
          <w:szCs w:val="24"/>
        </w:rPr>
      </w:pPr>
    </w:p>
    <w:p w:rsidR="001C7DFD" w:rsidRPr="001C7DFD" w:rsidRDefault="001C7DFD" w:rsidP="007547AA">
      <w:pPr>
        <w:spacing w:after="120"/>
        <w:jc w:val="both"/>
        <w:rPr>
          <w:sz w:val="24"/>
          <w:szCs w:val="24"/>
          <w:u w:val="single"/>
        </w:rPr>
      </w:pPr>
      <w:r w:rsidRPr="001C7DFD">
        <w:rPr>
          <w:sz w:val="24"/>
          <w:szCs w:val="24"/>
        </w:rPr>
        <w:t xml:space="preserve">5.1.Ο συντηρητής υποχρεούται να εκτελέσει γενικό έλεγχο της εγκατάστασης, μόλις υπογράψει την σύμβαση </w:t>
      </w:r>
      <w:r w:rsidR="00F44B5B" w:rsidRPr="008A5F2F">
        <w:rPr>
          <w:sz w:val="24"/>
          <w:szCs w:val="24"/>
        </w:rPr>
        <w:t>θα υποβάλλει τεχνική έκθεση</w:t>
      </w:r>
      <w:r w:rsidR="008A5F2F" w:rsidRPr="008A5F2F">
        <w:rPr>
          <w:sz w:val="24"/>
          <w:szCs w:val="24"/>
        </w:rPr>
        <w:t xml:space="preserve"> εντός 20 </w:t>
      </w:r>
      <w:r w:rsidR="006E2AB2" w:rsidRPr="008A5F2F">
        <w:rPr>
          <w:sz w:val="24"/>
          <w:szCs w:val="24"/>
        </w:rPr>
        <w:t>εργάσιμων</w:t>
      </w:r>
      <w:r w:rsidR="008A5F2F" w:rsidRPr="008A5F2F">
        <w:rPr>
          <w:sz w:val="24"/>
          <w:szCs w:val="24"/>
        </w:rPr>
        <w:t xml:space="preserve"> ημερών</w:t>
      </w:r>
      <w:r w:rsidR="00F44B5B" w:rsidRPr="008A5F2F">
        <w:rPr>
          <w:sz w:val="24"/>
          <w:szCs w:val="24"/>
        </w:rPr>
        <w:t xml:space="preserve"> </w:t>
      </w:r>
      <w:r w:rsidRPr="001C7DFD">
        <w:rPr>
          <w:sz w:val="24"/>
          <w:szCs w:val="24"/>
        </w:rPr>
        <w:t xml:space="preserve">στο Νοσοκομείο σχετικά με τα αποτελέσματα που προέκυψαν. Επίσης να προτείνει τυχόν </w:t>
      </w:r>
      <w:r w:rsidR="006E2AB2" w:rsidRPr="001C7DFD">
        <w:rPr>
          <w:sz w:val="24"/>
          <w:szCs w:val="24"/>
        </w:rPr>
        <w:t>τροποποίησης</w:t>
      </w:r>
      <w:r w:rsidRPr="001C7DFD">
        <w:rPr>
          <w:sz w:val="24"/>
          <w:szCs w:val="24"/>
        </w:rPr>
        <w:t xml:space="preserve"> που απαιτούνται για την συμμόρφωση της εγκατάστασης με τις απαιτήσεις των ισχυόντων κανονισμών</w:t>
      </w:r>
      <w:r w:rsidRPr="001C7DFD">
        <w:rPr>
          <w:sz w:val="24"/>
          <w:szCs w:val="24"/>
          <w:u w:val="single"/>
        </w:rPr>
        <w:t>(ΥΠΟΥΡΓΙΚΗ ΑΠΟΦΑΣΗ ΔΥ8/Β/οικ.115301/26-08-2009, ΔΥ8/Β/οικ.49727/26-04-2010, ΕΛΟΤ ΕΝ ISO 7396-1, 2: Συστήματα σωληνώσεων για ιατρικά αέρια υπό πίεση και κενό).</w:t>
      </w:r>
    </w:p>
    <w:p w:rsidR="007547AA" w:rsidRDefault="007547AA" w:rsidP="007547AA">
      <w:pPr>
        <w:jc w:val="both"/>
        <w:rPr>
          <w:sz w:val="24"/>
          <w:szCs w:val="24"/>
        </w:rPr>
      </w:pPr>
    </w:p>
    <w:p w:rsidR="001C7DFD" w:rsidRPr="001C7DFD" w:rsidRDefault="001C7DFD" w:rsidP="007547AA">
      <w:pPr>
        <w:jc w:val="both"/>
        <w:rPr>
          <w:sz w:val="24"/>
          <w:szCs w:val="24"/>
        </w:rPr>
      </w:pPr>
      <w:r w:rsidRPr="001C7DFD">
        <w:rPr>
          <w:sz w:val="24"/>
          <w:szCs w:val="24"/>
        </w:rPr>
        <w:t>5.2.Ο συντηρητής υποχρεούται να καταχωρεί ανελλιπώς τις εργασίες που εκτελεί στα αντίστοιχα προβλεπόμενα φύλλα συντήρησης. Το προσωπικό του συντηρητή θα υπογράφει την άφιξη και αναχώρηση του σε βιβλίο παρουσίας που θα βρίσκεται στο χώρο των κέντρων παραγωγής.</w:t>
      </w:r>
    </w:p>
    <w:p w:rsidR="007547AA" w:rsidRDefault="007547AA" w:rsidP="007547AA">
      <w:pPr>
        <w:jc w:val="both"/>
        <w:rPr>
          <w:sz w:val="24"/>
          <w:szCs w:val="24"/>
        </w:rPr>
      </w:pPr>
    </w:p>
    <w:p w:rsidR="001C7DFD" w:rsidRPr="001C7DFD" w:rsidRDefault="001C7DFD" w:rsidP="007547AA">
      <w:pPr>
        <w:jc w:val="both"/>
        <w:rPr>
          <w:sz w:val="24"/>
          <w:szCs w:val="24"/>
        </w:rPr>
      </w:pPr>
      <w:r w:rsidRPr="001C7DFD">
        <w:rPr>
          <w:sz w:val="24"/>
          <w:szCs w:val="24"/>
        </w:rPr>
        <w:t xml:space="preserve">5.3 Ο συντηρητής υποχρεούται να προσέρχεται με τη μέγιστη δυνατή και ταχεία ανταπόκριση και εντός </w:t>
      </w:r>
      <w:r w:rsidR="00FA5248">
        <w:rPr>
          <w:sz w:val="24"/>
          <w:szCs w:val="24"/>
        </w:rPr>
        <w:t>μίας</w:t>
      </w:r>
      <w:r w:rsidRPr="001C7DFD">
        <w:rPr>
          <w:sz w:val="24"/>
          <w:szCs w:val="24"/>
        </w:rPr>
        <w:t xml:space="preserve"> </w:t>
      </w:r>
      <w:r w:rsidR="00FA5248">
        <w:rPr>
          <w:sz w:val="24"/>
          <w:szCs w:val="24"/>
        </w:rPr>
        <w:t>ώ</w:t>
      </w:r>
      <w:r w:rsidRPr="001C7DFD">
        <w:rPr>
          <w:sz w:val="24"/>
          <w:szCs w:val="24"/>
        </w:rPr>
        <w:t>ρ</w:t>
      </w:r>
      <w:r w:rsidR="00FA5248">
        <w:rPr>
          <w:sz w:val="24"/>
          <w:szCs w:val="24"/>
        </w:rPr>
        <w:t>ας</w:t>
      </w:r>
      <w:r w:rsidRPr="001C7DFD">
        <w:rPr>
          <w:sz w:val="24"/>
          <w:szCs w:val="24"/>
        </w:rPr>
        <w:t xml:space="preserve">, να επιλαμβάνεται  και να αναγνωρίζει κάθε βλάβη όταν ειδοποιηθεί από το Νοσοκομείο πέραν των καθοριζομένων περιοδικών συντηρήσεων. Επίσης υποχρεούται να αποκαθιστά άμεσα την ομαλή λειτουργία των εγκαταστάσεων. </w:t>
      </w:r>
    </w:p>
    <w:p w:rsidR="007547AA" w:rsidRDefault="007547AA" w:rsidP="007547AA">
      <w:pPr>
        <w:jc w:val="both"/>
        <w:rPr>
          <w:sz w:val="24"/>
          <w:szCs w:val="24"/>
        </w:rPr>
      </w:pPr>
    </w:p>
    <w:p w:rsidR="007547AA" w:rsidRDefault="001C7DFD" w:rsidP="007547AA">
      <w:pPr>
        <w:jc w:val="both"/>
        <w:rPr>
          <w:sz w:val="24"/>
          <w:szCs w:val="24"/>
        </w:rPr>
      </w:pPr>
      <w:r w:rsidRPr="001C7DFD">
        <w:rPr>
          <w:sz w:val="24"/>
          <w:szCs w:val="24"/>
        </w:rPr>
        <w:t>5.4</w:t>
      </w:r>
      <w:r w:rsidRPr="001C7DFD">
        <w:rPr>
          <w:sz w:val="24"/>
          <w:szCs w:val="24"/>
          <w:vertAlign w:val="superscript"/>
        </w:rPr>
        <w:t xml:space="preserve"> </w:t>
      </w:r>
      <w:r w:rsidRPr="001C7DFD">
        <w:rPr>
          <w:sz w:val="24"/>
          <w:szCs w:val="24"/>
        </w:rPr>
        <w:t>Ο ανάδοχος συντηρητής υποχρεούται να διαθέτει τεχνικό προσωπικό σε 24ωρη ετοιμότητα για διάγνωση και αποκατάσταση βλάβης των συντηρούμενων εγκαταστάσεων.</w:t>
      </w:r>
      <w:r>
        <w:rPr>
          <w:sz w:val="24"/>
          <w:szCs w:val="24"/>
        </w:rPr>
        <w:t xml:space="preserve"> </w:t>
      </w:r>
      <w:r w:rsidRPr="001C7DFD">
        <w:rPr>
          <w:sz w:val="24"/>
          <w:szCs w:val="24"/>
        </w:rPr>
        <w:t>Προς τούτο, κατά την υπογραφή της σύμβασης θα πρέπει να δηλώσει τα αναλυτικά στοιχεία τεχνικών καθώς και τα τηλέφωνα επικοινωνίας για 24ωρη υποστήριξη των εγκαταστάσεων ιατρικών αερίων.</w:t>
      </w:r>
      <w:r w:rsidRPr="001C7DFD">
        <w:rPr>
          <w:sz w:val="24"/>
          <w:szCs w:val="24"/>
        </w:rPr>
        <w:br/>
      </w:r>
    </w:p>
    <w:p w:rsidR="00681EBC" w:rsidRDefault="001C7DFD" w:rsidP="007547AA">
      <w:pPr>
        <w:jc w:val="both"/>
        <w:rPr>
          <w:sz w:val="24"/>
          <w:szCs w:val="24"/>
        </w:rPr>
      </w:pPr>
      <w:r w:rsidRPr="001C7DFD">
        <w:rPr>
          <w:sz w:val="24"/>
          <w:szCs w:val="24"/>
        </w:rPr>
        <w:t>5.5 Ο συντηρητής υποχρεούται να πραγματοποιεί μετρήσεις για την ποιότητα του ιατρικού πεπιεσμένου αέρα τέσσερεις φορές το έτος, και τα αποτελέσματα των μετρήσεων να είναι εντός των ορίων που προβλέπονται από το νόμο.</w:t>
      </w:r>
    </w:p>
    <w:p w:rsidR="007547AA" w:rsidRDefault="007547AA" w:rsidP="007547AA">
      <w:pPr>
        <w:widowControl/>
        <w:suppressAutoHyphens/>
        <w:autoSpaceDE/>
        <w:autoSpaceDN/>
        <w:adjustRightInd/>
        <w:spacing w:line="276" w:lineRule="auto"/>
        <w:contextualSpacing/>
        <w:jc w:val="both"/>
        <w:rPr>
          <w:sz w:val="24"/>
          <w:szCs w:val="24"/>
        </w:rPr>
      </w:pPr>
    </w:p>
    <w:p w:rsidR="007547AA" w:rsidRDefault="007547AA" w:rsidP="007547AA">
      <w:pPr>
        <w:widowControl/>
        <w:suppressAutoHyphens/>
        <w:autoSpaceDE/>
        <w:autoSpaceDN/>
        <w:adjustRightInd/>
        <w:spacing w:line="276" w:lineRule="auto"/>
        <w:contextualSpacing/>
        <w:jc w:val="both"/>
        <w:rPr>
          <w:sz w:val="24"/>
          <w:szCs w:val="24"/>
        </w:rPr>
      </w:pPr>
    </w:p>
    <w:p w:rsidR="008A5F2F" w:rsidRPr="00EA18D7" w:rsidRDefault="00681EBC" w:rsidP="007547AA">
      <w:pPr>
        <w:widowControl/>
        <w:suppressAutoHyphens/>
        <w:autoSpaceDE/>
        <w:autoSpaceDN/>
        <w:adjustRightInd/>
        <w:spacing w:line="276" w:lineRule="auto"/>
        <w:contextualSpacing/>
        <w:jc w:val="both"/>
        <w:rPr>
          <w:rFonts w:ascii="Comic Sans MS" w:eastAsia="SimSun" w:hAnsi="Comic Sans MS" w:cs="Calibri"/>
          <w:color w:val="00000A"/>
          <w:highlight w:val="yellow"/>
        </w:rPr>
      </w:pPr>
      <w:r>
        <w:rPr>
          <w:sz w:val="24"/>
          <w:szCs w:val="24"/>
        </w:rPr>
        <w:t>5</w:t>
      </w:r>
      <w:r w:rsidRPr="00681EBC">
        <w:rPr>
          <w:sz w:val="24"/>
          <w:szCs w:val="24"/>
        </w:rPr>
        <w:t>.6</w:t>
      </w:r>
      <w:r>
        <w:rPr>
          <w:sz w:val="24"/>
          <w:szCs w:val="24"/>
        </w:rPr>
        <w:t xml:space="preserve"> </w:t>
      </w:r>
      <w:r w:rsidRPr="00681EBC">
        <w:rPr>
          <w:sz w:val="24"/>
          <w:szCs w:val="24"/>
          <w:lang w:val="en-US"/>
        </w:rPr>
        <w:t>O</w:t>
      </w:r>
      <w:r w:rsidRPr="00681EBC">
        <w:rPr>
          <w:sz w:val="24"/>
          <w:szCs w:val="24"/>
        </w:rPr>
        <w:t xml:space="preserve"> Συντηρητής θα αναλάβει  την  πλήρη ευθύνη της καλής λειτουργίας όλων των </w:t>
      </w:r>
      <w:proofErr w:type="spellStart"/>
      <w:r w:rsidRPr="00681EBC">
        <w:rPr>
          <w:sz w:val="24"/>
          <w:szCs w:val="24"/>
        </w:rPr>
        <w:t>εγκαταστάσεων</w:t>
      </w:r>
      <w:r>
        <w:rPr>
          <w:sz w:val="24"/>
          <w:szCs w:val="24"/>
        </w:rPr>
        <w:t>.</w:t>
      </w:r>
      <w:r w:rsidR="008A5F2F">
        <w:rPr>
          <w:sz w:val="24"/>
          <w:szCs w:val="24"/>
        </w:rPr>
        <w:t>και</w:t>
      </w:r>
      <w:proofErr w:type="spellEnd"/>
      <w:r w:rsidR="008A5F2F" w:rsidRPr="006E2AB2">
        <w:rPr>
          <w:sz w:val="24"/>
          <w:szCs w:val="24"/>
        </w:rPr>
        <w:t xml:space="preserve"> ότι προβλέπεται από τις κείμενες διατάξεις της νομοθεσίας για τα ιατρικά αέρια και το αντικείμενο της σύμβασης.</w:t>
      </w:r>
    </w:p>
    <w:p w:rsidR="00681EBC" w:rsidRPr="00AD2AAA" w:rsidRDefault="00681EBC" w:rsidP="007547AA">
      <w:pPr>
        <w:numPr>
          <w:ilvl w:val="12"/>
          <w:numId w:val="0"/>
        </w:numPr>
        <w:jc w:val="both"/>
        <w:rPr>
          <w:sz w:val="24"/>
          <w:szCs w:val="24"/>
        </w:rPr>
      </w:pPr>
      <w:r>
        <w:rPr>
          <w:sz w:val="24"/>
          <w:szCs w:val="24"/>
        </w:rPr>
        <w:br/>
        <w:t xml:space="preserve">5.7 </w:t>
      </w:r>
      <w:r w:rsidRPr="00681EBC">
        <w:rPr>
          <w:sz w:val="24"/>
          <w:szCs w:val="24"/>
        </w:rPr>
        <w:t xml:space="preserve">Εργασίες συντήρησης, επισκευής ή αντικατάστασης αναλωσίμων /ανταλλακτικών  που  εκτελούνται  από  τρίτους,  αυτονόητα  </w:t>
      </w:r>
      <w:proofErr w:type="spellStart"/>
      <w:r w:rsidRPr="00681EBC">
        <w:rPr>
          <w:sz w:val="24"/>
          <w:szCs w:val="24"/>
        </w:rPr>
        <w:t>απαλ</w:t>
      </w:r>
      <w:r>
        <w:rPr>
          <w:sz w:val="24"/>
          <w:szCs w:val="24"/>
        </w:rPr>
        <w:t>λ</w:t>
      </w:r>
      <w:r w:rsidRPr="00681EBC">
        <w:rPr>
          <w:sz w:val="24"/>
          <w:szCs w:val="24"/>
        </w:rPr>
        <w:t>ά</w:t>
      </w:r>
      <w:r>
        <w:rPr>
          <w:sz w:val="24"/>
          <w:szCs w:val="24"/>
        </w:rPr>
        <w:t>σ</w:t>
      </w:r>
      <w:r w:rsidRPr="00681EBC">
        <w:rPr>
          <w:sz w:val="24"/>
          <w:szCs w:val="24"/>
        </w:rPr>
        <w:t>ουν</w:t>
      </w:r>
      <w:proofErr w:type="spellEnd"/>
      <w:r w:rsidRPr="00681EBC">
        <w:rPr>
          <w:sz w:val="24"/>
          <w:szCs w:val="24"/>
        </w:rPr>
        <w:t xml:space="preserve"> τον  Συντηρητή από κάθε  σχετική  ευθύνη.  </w:t>
      </w:r>
    </w:p>
    <w:p w:rsidR="007547AA" w:rsidRDefault="007547AA" w:rsidP="007547AA">
      <w:pPr>
        <w:suppressAutoHyphens/>
        <w:autoSpaceDE/>
        <w:autoSpaceDN/>
        <w:adjustRightInd/>
        <w:spacing w:after="200" w:line="276" w:lineRule="auto"/>
        <w:jc w:val="both"/>
        <w:rPr>
          <w:sz w:val="24"/>
          <w:szCs w:val="24"/>
        </w:rPr>
      </w:pPr>
    </w:p>
    <w:p w:rsidR="00F44B5B" w:rsidRPr="00F44B5B" w:rsidRDefault="00F44B5B" w:rsidP="007547AA">
      <w:pPr>
        <w:suppressAutoHyphens/>
        <w:autoSpaceDE/>
        <w:autoSpaceDN/>
        <w:adjustRightInd/>
        <w:spacing w:after="200" w:line="276" w:lineRule="auto"/>
        <w:jc w:val="both"/>
        <w:rPr>
          <w:sz w:val="24"/>
          <w:szCs w:val="24"/>
        </w:rPr>
      </w:pPr>
      <w:r w:rsidRPr="00F44B5B">
        <w:rPr>
          <w:sz w:val="24"/>
          <w:szCs w:val="24"/>
        </w:rPr>
        <w:t xml:space="preserve">5.8 Ασφαλιστήριο </w:t>
      </w:r>
      <w:r w:rsidRPr="006E2AB2">
        <w:rPr>
          <w:sz w:val="24"/>
          <w:szCs w:val="24"/>
        </w:rPr>
        <w:t>συμβόλαιο αστικής ευθύνης για τις παρεχόμενες υπηρεσίες</w:t>
      </w:r>
    </w:p>
    <w:p w:rsidR="00F44B5B" w:rsidRPr="00F44B5B" w:rsidRDefault="00F44B5B" w:rsidP="00681EBC">
      <w:pPr>
        <w:numPr>
          <w:ilvl w:val="12"/>
          <w:numId w:val="0"/>
        </w:numPr>
        <w:jc w:val="both"/>
        <w:rPr>
          <w:sz w:val="24"/>
          <w:szCs w:val="24"/>
        </w:rPr>
      </w:pPr>
    </w:p>
    <w:p w:rsidR="001C7DFD" w:rsidRPr="001C7DFD" w:rsidRDefault="001C7DFD" w:rsidP="00681EBC">
      <w:pPr>
        <w:rPr>
          <w:sz w:val="24"/>
          <w:szCs w:val="24"/>
        </w:rPr>
      </w:pPr>
      <w:r w:rsidRPr="00681EBC">
        <w:rPr>
          <w:sz w:val="24"/>
          <w:szCs w:val="24"/>
        </w:rPr>
        <w:br/>
      </w:r>
      <w:r w:rsidRPr="001C7DFD">
        <w:rPr>
          <w:sz w:val="24"/>
          <w:szCs w:val="24"/>
        </w:rPr>
        <w:br/>
      </w:r>
      <w:r w:rsidRPr="001C7DFD">
        <w:rPr>
          <w:sz w:val="24"/>
          <w:szCs w:val="24"/>
        </w:rPr>
        <w:br/>
      </w:r>
      <w:r w:rsidRPr="001C7DFD">
        <w:rPr>
          <w:sz w:val="24"/>
          <w:szCs w:val="24"/>
        </w:rPr>
        <w:br/>
      </w:r>
      <w:r w:rsidRPr="001C7DFD">
        <w:rPr>
          <w:sz w:val="24"/>
          <w:szCs w:val="24"/>
        </w:rPr>
        <w:br/>
      </w:r>
    </w:p>
    <w:tbl>
      <w:tblPr>
        <w:tblW w:w="0" w:type="auto"/>
        <w:tblLayout w:type="fixed"/>
        <w:tblLook w:val="0000"/>
      </w:tblPr>
      <w:tblGrid>
        <w:gridCol w:w="6345"/>
        <w:gridCol w:w="3225"/>
      </w:tblGrid>
      <w:tr w:rsidR="001C7DFD" w:rsidRPr="001C7DFD" w:rsidTr="00C61395">
        <w:tc>
          <w:tcPr>
            <w:tcW w:w="6345" w:type="dxa"/>
            <w:tcBorders>
              <w:top w:val="nil"/>
              <w:left w:val="nil"/>
              <w:bottom w:val="nil"/>
              <w:right w:val="nil"/>
            </w:tcBorders>
          </w:tcPr>
          <w:p w:rsidR="001C7DFD" w:rsidRPr="001C7DFD" w:rsidRDefault="001C7DFD" w:rsidP="00C61395">
            <w:pPr>
              <w:rPr>
                <w:sz w:val="24"/>
                <w:szCs w:val="24"/>
              </w:rPr>
            </w:pPr>
          </w:p>
        </w:tc>
        <w:tc>
          <w:tcPr>
            <w:tcW w:w="3225" w:type="dxa"/>
            <w:tcBorders>
              <w:top w:val="nil"/>
              <w:left w:val="nil"/>
              <w:bottom w:val="nil"/>
              <w:right w:val="nil"/>
            </w:tcBorders>
          </w:tcPr>
          <w:p w:rsidR="001C7DFD" w:rsidRPr="00AD2AAA" w:rsidRDefault="001C7DFD" w:rsidP="003D4AB5">
            <w:pPr>
              <w:jc w:val="center"/>
              <w:rPr>
                <w:sz w:val="24"/>
                <w:szCs w:val="24"/>
                <w:lang w:val="en-US"/>
              </w:rPr>
            </w:pPr>
            <w:r w:rsidRPr="001C7DFD">
              <w:rPr>
                <w:sz w:val="24"/>
                <w:szCs w:val="24"/>
              </w:rPr>
              <w:t xml:space="preserve">Αθήνα   </w:t>
            </w:r>
            <w:r w:rsidR="003D4AB5">
              <w:rPr>
                <w:sz w:val="24"/>
                <w:szCs w:val="24"/>
              </w:rPr>
              <w:t>15</w:t>
            </w:r>
            <w:r w:rsidR="006E2AB2">
              <w:rPr>
                <w:sz w:val="24"/>
                <w:szCs w:val="24"/>
              </w:rPr>
              <w:t>/</w:t>
            </w:r>
            <w:r w:rsidR="003D4AB5">
              <w:rPr>
                <w:sz w:val="24"/>
                <w:szCs w:val="24"/>
              </w:rPr>
              <w:t>4</w:t>
            </w:r>
            <w:r w:rsidR="006E2AB2">
              <w:rPr>
                <w:sz w:val="24"/>
                <w:szCs w:val="24"/>
              </w:rPr>
              <w:t>/</w:t>
            </w:r>
            <w:r w:rsidRPr="001C7DFD">
              <w:rPr>
                <w:sz w:val="24"/>
                <w:szCs w:val="24"/>
              </w:rPr>
              <w:t>202</w:t>
            </w:r>
            <w:r w:rsidR="003D4AB5">
              <w:rPr>
                <w:sz w:val="24"/>
                <w:szCs w:val="24"/>
              </w:rPr>
              <w:t>5</w:t>
            </w:r>
          </w:p>
        </w:tc>
      </w:tr>
      <w:tr w:rsidR="001C7DFD" w:rsidRPr="001C7DFD" w:rsidTr="00C61395">
        <w:tc>
          <w:tcPr>
            <w:tcW w:w="6345" w:type="dxa"/>
            <w:tcBorders>
              <w:top w:val="nil"/>
              <w:left w:val="nil"/>
              <w:bottom w:val="nil"/>
              <w:right w:val="nil"/>
            </w:tcBorders>
          </w:tcPr>
          <w:p w:rsidR="001C7DFD" w:rsidRPr="001C7DFD" w:rsidRDefault="001C7DFD" w:rsidP="00C61395">
            <w:pPr>
              <w:rPr>
                <w:sz w:val="24"/>
                <w:szCs w:val="24"/>
              </w:rPr>
            </w:pPr>
          </w:p>
        </w:tc>
        <w:tc>
          <w:tcPr>
            <w:tcW w:w="3225" w:type="dxa"/>
            <w:tcBorders>
              <w:top w:val="nil"/>
              <w:left w:val="nil"/>
              <w:bottom w:val="nil"/>
              <w:right w:val="nil"/>
            </w:tcBorders>
          </w:tcPr>
          <w:p w:rsidR="001C7DFD" w:rsidRPr="001C7DFD" w:rsidRDefault="001C7DFD" w:rsidP="00C61395">
            <w:pPr>
              <w:jc w:val="center"/>
              <w:rPr>
                <w:sz w:val="24"/>
                <w:szCs w:val="24"/>
              </w:rPr>
            </w:pPr>
            <w:r w:rsidRPr="001C7DFD">
              <w:rPr>
                <w:sz w:val="24"/>
                <w:szCs w:val="24"/>
              </w:rPr>
              <w:t xml:space="preserve">Ο </w:t>
            </w:r>
            <w:proofErr w:type="spellStart"/>
            <w:r w:rsidRPr="001C7DFD">
              <w:rPr>
                <w:sz w:val="24"/>
                <w:szCs w:val="24"/>
              </w:rPr>
              <w:t>Συντάξας</w:t>
            </w:r>
            <w:proofErr w:type="spellEnd"/>
          </w:p>
        </w:tc>
      </w:tr>
    </w:tbl>
    <w:p w:rsidR="0099143A" w:rsidRPr="001C7DFD" w:rsidRDefault="0099143A" w:rsidP="001F43E4">
      <w:pPr>
        <w:shd w:val="clear" w:color="auto" w:fill="FFFFFF"/>
        <w:tabs>
          <w:tab w:val="left" w:pos="594"/>
        </w:tabs>
        <w:spacing w:line="277" w:lineRule="exact"/>
        <w:rPr>
          <w:color w:val="000000"/>
          <w:spacing w:val="-38"/>
          <w:sz w:val="24"/>
          <w:szCs w:val="24"/>
        </w:rPr>
      </w:pPr>
    </w:p>
    <w:sectPr w:rsidR="0099143A" w:rsidRPr="001C7DFD" w:rsidSect="007547AA">
      <w:footerReference w:type="default" r:id="rId8"/>
      <w:type w:val="continuous"/>
      <w:pgSz w:w="11909" w:h="16834"/>
      <w:pgMar w:top="851" w:right="1321" w:bottom="709" w:left="109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056" w:rsidRDefault="00920056" w:rsidP="00BF0AF9">
      <w:r>
        <w:separator/>
      </w:r>
    </w:p>
  </w:endnote>
  <w:endnote w:type="continuationSeparator" w:id="0">
    <w:p w:rsidR="00920056" w:rsidRDefault="00920056" w:rsidP="00BF0AF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5714"/>
      <w:docPartObj>
        <w:docPartGallery w:val="Page Numbers (Bottom of Page)"/>
        <w:docPartUnique/>
      </w:docPartObj>
    </w:sdtPr>
    <w:sdtContent>
      <w:p w:rsidR="00BF0AF9" w:rsidRDefault="00FD08BC">
        <w:pPr>
          <w:pStyle w:val="a5"/>
          <w:jc w:val="right"/>
        </w:pPr>
        <w:fldSimple w:instr=" PAGE   \* MERGEFORMAT ">
          <w:r w:rsidR="003D4AB5">
            <w:rPr>
              <w:noProof/>
            </w:rPr>
            <w:t>1</w:t>
          </w:r>
        </w:fldSimple>
      </w:p>
    </w:sdtContent>
  </w:sdt>
  <w:p w:rsidR="00BF0AF9" w:rsidRDefault="00BF0A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056" w:rsidRDefault="00920056" w:rsidP="00BF0AF9">
      <w:r>
        <w:separator/>
      </w:r>
    </w:p>
  </w:footnote>
  <w:footnote w:type="continuationSeparator" w:id="0">
    <w:p w:rsidR="00920056" w:rsidRDefault="00920056" w:rsidP="00BF0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F47788"/>
    <w:lvl w:ilvl="0">
      <w:numFmt w:val="bullet"/>
      <w:lvlText w:val="*"/>
      <w:lvlJc w:val="left"/>
    </w:lvl>
  </w:abstractNum>
  <w:abstractNum w:abstractNumId="1">
    <w:nsid w:val="04C66144"/>
    <w:multiLevelType w:val="singleLevel"/>
    <w:tmpl w:val="4F8AF626"/>
    <w:lvl w:ilvl="0">
      <w:start w:val="1"/>
      <w:numFmt w:val="decimal"/>
      <w:lvlText w:val="%1"/>
      <w:legacy w:legacy="1" w:legacySpace="0" w:legacyIndent="673"/>
      <w:lvlJc w:val="left"/>
      <w:rPr>
        <w:rFonts w:ascii="Arial" w:hAnsi="Arial" w:cs="Arial" w:hint="default"/>
      </w:rPr>
    </w:lvl>
  </w:abstractNum>
  <w:abstractNum w:abstractNumId="2">
    <w:nsid w:val="0D732612"/>
    <w:multiLevelType w:val="hybridMultilevel"/>
    <w:tmpl w:val="80A83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62D0255"/>
    <w:multiLevelType w:val="multilevel"/>
    <w:tmpl w:val="3676CEB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38409D"/>
    <w:multiLevelType w:val="singleLevel"/>
    <w:tmpl w:val="317A8898"/>
    <w:lvl w:ilvl="0">
      <w:start w:val="1"/>
      <w:numFmt w:val="decimal"/>
      <w:lvlText w:val="%1"/>
      <w:legacy w:legacy="1" w:legacySpace="0" w:legacyIndent="587"/>
      <w:lvlJc w:val="left"/>
      <w:rPr>
        <w:rFonts w:ascii="Arial" w:hAnsi="Arial" w:cs="Arial" w:hint="default"/>
      </w:rPr>
    </w:lvl>
  </w:abstractNum>
  <w:abstractNum w:abstractNumId="5">
    <w:nsid w:val="2AC4630A"/>
    <w:multiLevelType w:val="singleLevel"/>
    <w:tmpl w:val="9D6E17D8"/>
    <w:lvl w:ilvl="0">
      <w:start w:val="1"/>
      <w:numFmt w:val="decimal"/>
      <w:lvlText w:val="%1"/>
      <w:legacy w:legacy="1" w:legacySpace="0" w:legacyIndent="673"/>
      <w:lvlJc w:val="left"/>
      <w:rPr>
        <w:rFonts w:ascii="Arial" w:hAnsi="Arial" w:cs="Arial" w:hint="default"/>
      </w:rPr>
    </w:lvl>
  </w:abstractNum>
  <w:abstractNum w:abstractNumId="6">
    <w:nsid w:val="2DAE30FC"/>
    <w:multiLevelType w:val="singleLevel"/>
    <w:tmpl w:val="AFD62EDA"/>
    <w:lvl w:ilvl="0">
      <w:start w:val="1"/>
      <w:numFmt w:val="decimal"/>
      <w:lvlText w:val="%1"/>
      <w:legacy w:legacy="1" w:legacySpace="0" w:legacyIndent="590"/>
      <w:lvlJc w:val="left"/>
      <w:rPr>
        <w:rFonts w:ascii="Arial" w:hAnsi="Arial" w:cs="Arial" w:hint="default"/>
      </w:rPr>
    </w:lvl>
  </w:abstractNum>
  <w:abstractNum w:abstractNumId="7">
    <w:nsid w:val="2FA87702"/>
    <w:multiLevelType w:val="singleLevel"/>
    <w:tmpl w:val="317A8898"/>
    <w:lvl w:ilvl="0">
      <w:start w:val="1"/>
      <w:numFmt w:val="decimal"/>
      <w:lvlText w:val="%1"/>
      <w:legacy w:legacy="1" w:legacySpace="0" w:legacyIndent="587"/>
      <w:lvlJc w:val="left"/>
      <w:rPr>
        <w:rFonts w:ascii="Arial" w:hAnsi="Arial" w:cs="Arial" w:hint="default"/>
      </w:rPr>
    </w:lvl>
  </w:abstractNum>
  <w:abstractNum w:abstractNumId="8">
    <w:nsid w:val="4A056CD1"/>
    <w:multiLevelType w:val="singleLevel"/>
    <w:tmpl w:val="B6D482AE"/>
    <w:lvl w:ilvl="0">
      <w:start w:val="1"/>
      <w:numFmt w:val="decimal"/>
      <w:lvlText w:val="%1"/>
      <w:legacy w:legacy="1" w:legacySpace="0" w:legacyIndent="670"/>
      <w:lvlJc w:val="left"/>
      <w:rPr>
        <w:rFonts w:ascii="Arial" w:hAnsi="Arial" w:cs="Arial" w:hint="default"/>
      </w:rPr>
    </w:lvl>
  </w:abstractNum>
  <w:abstractNum w:abstractNumId="9">
    <w:nsid w:val="4DF151E6"/>
    <w:multiLevelType w:val="singleLevel"/>
    <w:tmpl w:val="9D6E17D8"/>
    <w:lvl w:ilvl="0">
      <w:start w:val="1"/>
      <w:numFmt w:val="decimal"/>
      <w:lvlText w:val="%1"/>
      <w:legacy w:legacy="1" w:legacySpace="0" w:legacyIndent="673"/>
      <w:lvlJc w:val="left"/>
      <w:rPr>
        <w:rFonts w:ascii="Arial" w:hAnsi="Arial" w:cs="Arial" w:hint="default"/>
      </w:rPr>
    </w:lvl>
  </w:abstractNum>
  <w:abstractNum w:abstractNumId="10">
    <w:nsid w:val="65972A2D"/>
    <w:multiLevelType w:val="singleLevel"/>
    <w:tmpl w:val="9A8C79D4"/>
    <w:lvl w:ilvl="0">
      <w:start w:val="1"/>
      <w:numFmt w:val="decimal"/>
      <w:lvlText w:val="%1"/>
      <w:legacy w:legacy="1" w:legacySpace="0" w:legacyIndent="583"/>
      <w:lvlJc w:val="left"/>
      <w:rPr>
        <w:rFonts w:ascii="Arial" w:hAnsi="Arial" w:cs="Arial" w:hint="default"/>
      </w:rPr>
    </w:lvl>
  </w:abstractNum>
  <w:abstractNum w:abstractNumId="11">
    <w:nsid w:val="6AE94792"/>
    <w:multiLevelType w:val="singleLevel"/>
    <w:tmpl w:val="187CC3C0"/>
    <w:lvl w:ilvl="0">
      <w:start w:val="1"/>
      <w:numFmt w:val="decimal"/>
      <w:lvlText w:val="%1."/>
      <w:legacy w:legacy="1" w:legacySpace="0" w:legacyIndent="365"/>
      <w:lvlJc w:val="left"/>
      <w:rPr>
        <w:rFonts w:ascii="Arial" w:hAnsi="Arial" w:cs="Arial" w:hint="default"/>
      </w:rPr>
    </w:lvl>
  </w:abstractNum>
  <w:abstractNum w:abstractNumId="12">
    <w:nsid w:val="763B142F"/>
    <w:multiLevelType w:val="hybridMultilevel"/>
    <w:tmpl w:val="81A8AB18"/>
    <w:lvl w:ilvl="0" w:tplc="38B839F6">
      <w:start w:val="1"/>
      <w:numFmt w:val="decimal"/>
      <w:lvlText w:val="%1."/>
      <w:lvlJc w:val="left"/>
      <w:pPr>
        <w:ind w:left="720" w:hanging="360"/>
      </w:pPr>
      <w:rPr>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5"/>
  </w:num>
  <w:num w:numId="5">
    <w:abstractNumId w:val="4"/>
  </w:num>
  <w:num w:numId="6">
    <w:abstractNumId w:val="9"/>
  </w:num>
  <w:num w:numId="7">
    <w:abstractNumId w:val="9"/>
    <w:lvlOverride w:ilvl="0">
      <w:lvl w:ilvl="0">
        <w:start w:val="1"/>
        <w:numFmt w:val="decimal"/>
        <w:lvlText w:val="%1"/>
        <w:legacy w:legacy="1" w:legacySpace="0" w:legacyIndent="674"/>
        <w:lvlJc w:val="left"/>
        <w:rPr>
          <w:rFonts w:ascii="Arial" w:hAnsi="Arial" w:cs="Arial" w:hint="default"/>
        </w:rPr>
      </w:lvl>
    </w:lvlOverride>
  </w:num>
  <w:num w:numId="8">
    <w:abstractNumId w:val="7"/>
  </w:num>
  <w:num w:numId="9">
    <w:abstractNumId w:val="1"/>
  </w:num>
  <w:num w:numId="10">
    <w:abstractNumId w:val="0"/>
    <w:lvlOverride w:ilvl="0">
      <w:lvl w:ilvl="0">
        <w:start w:val="65535"/>
        <w:numFmt w:val="bullet"/>
        <w:lvlText w:val="•"/>
        <w:legacy w:legacy="1" w:legacySpace="0" w:legacyIndent="281"/>
        <w:lvlJc w:val="left"/>
        <w:rPr>
          <w:rFonts w:ascii="Arial" w:hAnsi="Arial" w:cs="Arial" w:hint="default"/>
        </w:rPr>
      </w:lvl>
    </w:lvlOverride>
  </w:num>
  <w:num w:numId="11">
    <w:abstractNumId w:val="11"/>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2"/>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1BC9"/>
    <w:rsid w:val="00031964"/>
    <w:rsid w:val="000E1032"/>
    <w:rsid w:val="00100612"/>
    <w:rsid w:val="00112C8E"/>
    <w:rsid w:val="00147B54"/>
    <w:rsid w:val="00160FA4"/>
    <w:rsid w:val="0016345F"/>
    <w:rsid w:val="00170507"/>
    <w:rsid w:val="001B102B"/>
    <w:rsid w:val="001C7DFD"/>
    <w:rsid w:val="001F43E4"/>
    <w:rsid w:val="00271BC9"/>
    <w:rsid w:val="002C180D"/>
    <w:rsid w:val="0030219C"/>
    <w:rsid w:val="00314527"/>
    <w:rsid w:val="003C3203"/>
    <w:rsid w:val="003D4AB5"/>
    <w:rsid w:val="0050508B"/>
    <w:rsid w:val="00565205"/>
    <w:rsid w:val="005E5BD6"/>
    <w:rsid w:val="00681EBC"/>
    <w:rsid w:val="006856F4"/>
    <w:rsid w:val="006E2AB2"/>
    <w:rsid w:val="006E2D15"/>
    <w:rsid w:val="00727451"/>
    <w:rsid w:val="007547AA"/>
    <w:rsid w:val="007C782F"/>
    <w:rsid w:val="00817522"/>
    <w:rsid w:val="00823C63"/>
    <w:rsid w:val="00892924"/>
    <w:rsid w:val="008A5F2F"/>
    <w:rsid w:val="00920056"/>
    <w:rsid w:val="0099143A"/>
    <w:rsid w:val="00A61E8C"/>
    <w:rsid w:val="00A65F63"/>
    <w:rsid w:val="00AC06AA"/>
    <w:rsid w:val="00AD2AAA"/>
    <w:rsid w:val="00B3060D"/>
    <w:rsid w:val="00B46669"/>
    <w:rsid w:val="00BB482A"/>
    <w:rsid w:val="00BC7E64"/>
    <w:rsid w:val="00BD174D"/>
    <w:rsid w:val="00BF0AF9"/>
    <w:rsid w:val="00C040F5"/>
    <w:rsid w:val="00C25C2D"/>
    <w:rsid w:val="00C4185B"/>
    <w:rsid w:val="00C86DF6"/>
    <w:rsid w:val="00CA14F0"/>
    <w:rsid w:val="00CA7586"/>
    <w:rsid w:val="00E52BA3"/>
    <w:rsid w:val="00E842BF"/>
    <w:rsid w:val="00EE139B"/>
    <w:rsid w:val="00F43598"/>
    <w:rsid w:val="00F44B5B"/>
    <w:rsid w:val="00F774E3"/>
    <w:rsid w:val="00FA5248"/>
    <w:rsid w:val="00FD08BC"/>
    <w:rsid w:val="00FF60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A4"/>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522"/>
    <w:pPr>
      <w:ind w:left="720"/>
      <w:contextualSpacing/>
    </w:pPr>
  </w:style>
  <w:style w:type="paragraph" w:styleId="a4">
    <w:name w:val="header"/>
    <w:basedOn w:val="a"/>
    <w:link w:val="Char"/>
    <w:uiPriority w:val="99"/>
    <w:semiHidden/>
    <w:unhideWhenUsed/>
    <w:rsid w:val="00BF0AF9"/>
    <w:pPr>
      <w:tabs>
        <w:tab w:val="center" w:pos="4153"/>
        <w:tab w:val="right" w:pos="8306"/>
      </w:tabs>
    </w:pPr>
  </w:style>
  <w:style w:type="character" w:customStyle="1" w:styleId="Char">
    <w:name w:val="Κεφαλίδα Char"/>
    <w:basedOn w:val="a0"/>
    <w:link w:val="a4"/>
    <w:uiPriority w:val="99"/>
    <w:semiHidden/>
    <w:rsid w:val="00BF0AF9"/>
    <w:rPr>
      <w:rFonts w:ascii="Arial" w:hAnsi="Arial" w:cs="Arial"/>
      <w:sz w:val="20"/>
      <w:szCs w:val="20"/>
    </w:rPr>
  </w:style>
  <w:style w:type="paragraph" w:styleId="a5">
    <w:name w:val="footer"/>
    <w:basedOn w:val="a"/>
    <w:link w:val="Char0"/>
    <w:uiPriority w:val="99"/>
    <w:unhideWhenUsed/>
    <w:rsid w:val="00BF0AF9"/>
    <w:pPr>
      <w:tabs>
        <w:tab w:val="center" w:pos="4153"/>
        <w:tab w:val="right" w:pos="8306"/>
      </w:tabs>
    </w:pPr>
  </w:style>
  <w:style w:type="character" w:customStyle="1" w:styleId="Char0">
    <w:name w:val="Υποσέλιδο Char"/>
    <w:basedOn w:val="a0"/>
    <w:link w:val="a5"/>
    <w:uiPriority w:val="99"/>
    <w:rsid w:val="00BF0AF9"/>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E2B52-C462-4FA8-9BFE-F73FF22D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2089</Words>
  <Characters>11285</Characters>
  <Application>Microsoft Office Word</Application>
  <DocSecurity>0</DocSecurity>
  <Lines>94</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Artemis</dc:creator>
  <cp:lastModifiedBy>DTY</cp:lastModifiedBy>
  <cp:revision>2</cp:revision>
  <dcterms:created xsi:type="dcterms:W3CDTF">2025-04-15T06:41:00Z</dcterms:created>
  <dcterms:modified xsi:type="dcterms:W3CDTF">2025-04-15T06:41:00Z</dcterms:modified>
</cp:coreProperties>
</file>