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7D1A" w14:textId="77777777" w:rsidR="00D35EA5" w:rsidRDefault="00D35EA5" w:rsidP="00E0637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</w:pPr>
    </w:p>
    <w:p w14:paraId="66522C43" w14:textId="77777777" w:rsidR="00D35EA5" w:rsidRDefault="00D35EA5" w:rsidP="00E0637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</w:pPr>
    </w:p>
    <w:p w14:paraId="32EB2970" w14:textId="1AD259C7" w:rsidR="00E0637B" w:rsidRPr="00E0637B" w:rsidRDefault="00D35EA5" w:rsidP="00E0637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</w:pPr>
      <w:r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 xml:space="preserve">                       Τεχνική περιγραφή</w:t>
      </w:r>
      <w:r w:rsidR="00E0637B" w:rsidRPr="00E0637B"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 xml:space="preserve">για </w:t>
      </w:r>
      <w:r w:rsidR="00E0637B" w:rsidRPr="00E0637B"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 xml:space="preserve">Κρουστικό </w:t>
      </w:r>
      <w:proofErr w:type="spellStart"/>
      <w:r w:rsidR="00E0637B" w:rsidRPr="00E0637B"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>Δραπανοκατσάβιδο</w:t>
      </w:r>
      <w:proofErr w:type="spellEnd"/>
      <w:r w:rsidR="00E0637B" w:rsidRPr="00E0637B"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 xml:space="preserve"> </w:t>
      </w:r>
      <w:proofErr w:type="spellStart"/>
      <w:r w:rsidR="00E0637B" w:rsidRPr="00E0637B"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>Λιθίου</w:t>
      </w:r>
      <w:proofErr w:type="spellEnd"/>
      <w:r w:rsidR="00E0637B" w:rsidRPr="00E0637B">
        <w:rPr>
          <w:rFonts w:ascii="Arial" w:eastAsia="Times New Roman" w:hAnsi="Arial" w:cs="Arial"/>
          <w:b/>
          <w:bCs/>
          <w:color w:val="445364"/>
          <w:sz w:val="29"/>
          <w:szCs w:val="29"/>
          <w:lang w:eastAsia="el-GR"/>
        </w:rPr>
        <w:t xml:space="preserve"> 10.8V (2x1.5Ah)</w:t>
      </w:r>
    </w:p>
    <w:p w14:paraId="02A17420" w14:textId="77777777" w:rsidR="00E0637B" w:rsidRPr="00E0637B" w:rsidRDefault="00E0637B" w:rsidP="00E0637B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b/>
          <w:bCs/>
          <w:color w:val="445364"/>
          <w:sz w:val="24"/>
          <w:szCs w:val="24"/>
          <w:lang w:eastAsia="el-GR"/>
        </w:rPr>
        <w:t>Χαρακτηριστικά</w:t>
      </w:r>
    </w:p>
    <w:p w14:paraId="06F09937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Τάση: 10,8V</w:t>
      </w:r>
    </w:p>
    <w:p w14:paraId="57327F30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Στροφές: 0-350rpm/0-1300rpm</w:t>
      </w:r>
    </w:p>
    <w:p w14:paraId="47464BB7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Κρούσεις: 0-5250/0-19500bpm</w:t>
      </w:r>
    </w:p>
    <w:p w14:paraId="6ED37CA0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Ρυθμίσεις: ροπής: 20+1</w:t>
      </w:r>
    </w:p>
    <w:p w14:paraId="4260FB77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Ροπή: 27nm</w:t>
      </w:r>
    </w:p>
    <w:p w14:paraId="1D9BC918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proofErr w:type="spellStart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Ταχυτσοκ</w:t>
      </w:r>
      <w:proofErr w:type="spellEnd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: 10mm</w:t>
      </w:r>
    </w:p>
    <w:p w14:paraId="7C7E4E6B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Διάτρηση σε Ατσάλι/Ξύλο διαμέτρου: 10mm / 18mm</w:t>
      </w:r>
    </w:p>
    <w:p w14:paraId="149361A0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Ηλεκτρονικό δεξί-αριστερό</w:t>
      </w:r>
    </w:p>
    <w:p w14:paraId="7514E940" w14:textId="77777777" w:rsidR="00E0637B" w:rsidRPr="00E0637B" w:rsidRDefault="00E0637B" w:rsidP="00E0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 xml:space="preserve">Βάρος </w:t>
      </w:r>
      <w:proofErr w:type="spellStart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συσκ</w:t>
      </w:r>
      <w:proofErr w:type="spellEnd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.: 2.7kg</w:t>
      </w:r>
    </w:p>
    <w:p w14:paraId="7E66FFC1" w14:textId="3091415D" w:rsidR="00E0637B" w:rsidRPr="00D35EA5" w:rsidRDefault="00E0637B" w:rsidP="00D35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Βάρος (χωρίς/με μπαταρία): 0.91/1.1kg</w:t>
      </w:r>
    </w:p>
    <w:p w14:paraId="506E7CF5" w14:textId="77777777" w:rsidR="00E0637B" w:rsidRPr="00E0637B" w:rsidRDefault="00E0637B" w:rsidP="00E063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 xml:space="preserve">2 Μπαταρίες </w:t>
      </w:r>
      <w:proofErr w:type="spellStart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λιθίου</w:t>
      </w:r>
      <w:proofErr w:type="spellEnd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 xml:space="preserve"> 10.8V/1.5Ah</w:t>
      </w:r>
    </w:p>
    <w:p w14:paraId="39BCA7EF" w14:textId="77777777" w:rsidR="00E0637B" w:rsidRPr="00E0637B" w:rsidRDefault="00E0637B" w:rsidP="00E063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proofErr w:type="spellStart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Ταχυφορτιστή</w:t>
      </w:r>
      <w:proofErr w:type="spellEnd"/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 xml:space="preserve"> 60'</w:t>
      </w:r>
    </w:p>
    <w:p w14:paraId="15834901" w14:textId="77777777" w:rsidR="00E0637B" w:rsidRPr="00E0637B" w:rsidRDefault="00E0637B" w:rsidP="00E063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13 Εξαρτήματα</w:t>
      </w:r>
    </w:p>
    <w:p w14:paraId="68946249" w14:textId="77777777" w:rsidR="00E0637B" w:rsidRPr="00E0637B" w:rsidRDefault="00E0637B" w:rsidP="00E063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5364"/>
          <w:sz w:val="24"/>
          <w:szCs w:val="24"/>
          <w:lang w:eastAsia="el-GR"/>
        </w:rPr>
      </w:pPr>
      <w:r w:rsidRPr="00E0637B">
        <w:rPr>
          <w:rFonts w:ascii="Arial" w:eastAsia="Times New Roman" w:hAnsi="Arial" w:cs="Arial"/>
          <w:color w:val="445364"/>
          <w:sz w:val="24"/>
          <w:szCs w:val="24"/>
          <w:lang w:eastAsia="el-GR"/>
        </w:rPr>
        <w:t>Βαλίτσα μεταφοράς</w:t>
      </w:r>
    </w:p>
    <w:p w14:paraId="7F0B7851" w14:textId="2A014DE8" w:rsidR="00BC7708" w:rsidRDefault="00BC7708" w:rsidP="00BC7708">
      <w:pPr>
        <w:pStyle w:val="a3"/>
        <w:ind w:left="198"/>
      </w:pPr>
      <w:r>
        <w:t>Τ</w:t>
      </w:r>
      <w:r>
        <w:t xml:space="preserve">ο προϊόν </w:t>
      </w:r>
      <w:r>
        <w:t>να</w:t>
      </w:r>
      <w:r>
        <w:t xml:space="preserve"> συμμορφώνεται με τις βασικές απαιτήσεις των ισχυουσών οδηγιών της Ευρωπαϊκής Ένωσης. )</w:t>
      </w:r>
    </w:p>
    <w:p w14:paraId="19F029F8" w14:textId="5E26AFE9" w:rsidR="003F2A7C" w:rsidRDefault="003F2A7C"/>
    <w:p w14:paraId="0D375756" w14:textId="55D2C256" w:rsidR="00D35EA5" w:rsidRDefault="00BC7708">
      <w:r>
        <w:t xml:space="preserve">     </w:t>
      </w:r>
      <w:r w:rsidR="00D35EA5">
        <w:t>ΕΓΓΥΗΣΗ ΤΟΥΛΑΧΙΣΤΟΝ 12 ΜΗΝΕΣ</w:t>
      </w:r>
    </w:p>
    <w:p w14:paraId="66D5F573" w14:textId="3936309E" w:rsidR="00D35EA5" w:rsidRDefault="00D35EA5"/>
    <w:p w14:paraId="6EF3F031" w14:textId="1F527CFE" w:rsidR="00D35EA5" w:rsidRDefault="00D35EA5"/>
    <w:p w14:paraId="3A91D30C" w14:textId="075A44BC" w:rsidR="00D35EA5" w:rsidRDefault="00D35EA5"/>
    <w:p w14:paraId="2D0B9DD1" w14:textId="76C1AC92" w:rsidR="00D35EA5" w:rsidRDefault="00BC7708">
      <w:r>
        <w:t>Αν. Προϊστάμενος</w:t>
      </w:r>
      <w:r w:rsidR="00D35EA5">
        <w:t xml:space="preserve"> Τεχνικού Τ.Υ</w:t>
      </w:r>
      <w:r>
        <w:t xml:space="preserve">                                Αν.  Προϊστάμενος Τεχνικής Υπηρεσίας</w:t>
      </w:r>
      <w:bookmarkStart w:id="0" w:name="_GoBack"/>
      <w:bookmarkEnd w:id="0"/>
      <w:r>
        <w:t xml:space="preserve"> </w:t>
      </w:r>
    </w:p>
    <w:sectPr w:rsidR="00D35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96792"/>
    <w:multiLevelType w:val="multilevel"/>
    <w:tmpl w:val="4B6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BE57D1"/>
    <w:multiLevelType w:val="multilevel"/>
    <w:tmpl w:val="4C9C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5"/>
    <w:rsid w:val="003F2A7C"/>
    <w:rsid w:val="008628A5"/>
    <w:rsid w:val="00BC7708"/>
    <w:rsid w:val="00D35EA5"/>
    <w:rsid w:val="00E0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AC57"/>
  <w15:chartTrackingRefBased/>
  <w15:docId w15:val="{FF3124B3-BB8E-4F9B-8F34-E4986E8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C7708"/>
    <w:pPr>
      <w:widowControl w:val="0"/>
      <w:suppressAutoHyphens/>
      <w:spacing w:after="0" w:line="240" w:lineRule="auto"/>
      <w:ind w:left="3950"/>
    </w:pPr>
    <w:rPr>
      <w:rFonts w:ascii="Segoe UI" w:eastAsia="Segoe UI" w:hAnsi="Segoe UI" w:cs="Segoe UI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semiHidden/>
    <w:rsid w:val="00BC7708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cp:keywords/>
  <dc:description/>
  <cp:lastModifiedBy>spiros</cp:lastModifiedBy>
  <cp:revision>7</cp:revision>
  <dcterms:created xsi:type="dcterms:W3CDTF">2025-04-04T05:21:00Z</dcterms:created>
  <dcterms:modified xsi:type="dcterms:W3CDTF">2025-04-04T05:38:00Z</dcterms:modified>
</cp:coreProperties>
</file>